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6A7D" w14:textId="77777777" w:rsidR="00284D87" w:rsidRPr="00AA4182" w:rsidRDefault="00284D87" w:rsidP="009131C4">
      <w:pPr>
        <w:rPr>
          <w:rStyle w:val="TitleChar"/>
          <w:sz w:val="24"/>
          <w:szCs w:val="24"/>
        </w:rPr>
      </w:pPr>
    </w:p>
    <w:p w14:paraId="650B6EF8" w14:textId="77777777" w:rsidR="00284D87" w:rsidRPr="00AA4182" w:rsidRDefault="00284D87" w:rsidP="009131C4">
      <w:pPr>
        <w:rPr>
          <w:rStyle w:val="TitleChar"/>
          <w:sz w:val="24"/>
          <w:szCs w:val="24"/>
        </w:rPr>
      </w:pPr>
    </w:p>
    <w:p w14:paraId="445B70B3" w14:textId="7B3C7577" w:rsidR="00284D87" w:rsidRPr="00AA4182" w:rsidRDefault="00284D87" w:rsidP="009131C4">
      <w:pPr>
        <w:rPr>
          <w:rStyle w:val="TitleChar"/>
          <w:sz w:val="24"/>
          <w:szCs w:val="24"/>
        </w:rPr>
      </w:pPr>
    </w:p>
    <w:p w14:paraId="597356A8" w14:textId="2EF3445D" w:rsidR="00284D87" w:rsidRDefault="00284D87" w:rsidP="009131C4">
      <w:pPr>
        <w:rPr>
          <w:rStyle w:val="TitleChar"/>
          <w:sz w:val="24"/>
          <w:szCs w:val="24"/>
        </w:rPr>
      </w:pPr>
    </w:p>
    <w:p w14:paraId="4592687F" w14:textId="1CBF9945" w:rsidR="00EF78AB" w:rsidRDefault="00EF78AB" w:rsidP="009131C4">
      <w:pPr>
        <w:rPr>
          <w:rStyle w:val="TitleChar"/>
          <w:sz w:val="24"/>
          <w:szCs w:val="24"/>
        </w:rPr>
      </w:pPr>
    </w:p>
    <w:p w14:paraId="7D67AA54" w14:textId="0CFE568C" w:rsidR="00EF78AB" w:rsidRDefault="00EF78AB" w:rsidP="009131C4">
      <w:pPr>
        <w:rPr>
          <w:rStyle w:val="TitleChar"/>
          <w:sz w:val="24"/>
          <w:szCs w:val="24"/>
        </w:rPr>
      </w:pPr>
    </w:p>
    <w:p w14:paraId="144B006B" w14:textId="1C5BCE42" w:rsidR="00EF78AB" w:rsidRDefault="00EF78AB" w:rsidP="009131C4">
      <w:pPr>
        <w:rPr>
          <w:rStyle w:val="TitleChar"/>
          <w:sz w:val="24"/>
          <w:szCs w:val="24"/>
        </w:rPr>
      </w:pPr>
    </w:p>
    <w:p w14:paraId="09047519" w14:textId="0B0CFFA0" w:rsidR="00EF78AB" w:rsidRDefault="00EF78AB" w:rsidP="009131C4">
      <w:pPr>
        <w:rPr>
          <w:rStyle w:val="TitleChar"/>
          <w:sz w:val="24"/>
          <w:szCs w:val="24"/>
        </w:rPr>
      </w:pPr>
    </w:p>
    <w:p w14:paraId="0CB751CE" w14:textId="6FC9F38C" w:rsidR="00EF78AB" w:rsidRDefault="00EF78AB" w:rsidP="009131C4">
      <w:pPr>
        <w:rPr>
          <w:rStyle w:val="TitleChar"/>
          <w:sz w:val="24"/>
          <w:szCs w:val="24"/>
        </w:rPr>
      </w:pPr>
    </w:p>
    <w:p w14:paraId="3191260A" w14:textId="286D21EE" w:rsidR="00EF78AB" w:rsidRDefault="00EF78AB" w:rsidP="009131C4">
      <w:pPr>
        <w:rPr>
          <w:rStyle w:val="TitleChar"/>
          <w:sz w:val="24"/>
          <w:szCs w:val="24"/>
        </w:rPr>
      </w:pPr>
    </w:p>
    <w:p w14:paraId="7DBB6832" w14:textId="199943F9" w:rsidR="00EF78AB" w:rsidRDefault="00EF78AB" w:rsidP="009131C4">
      <w:pPr>
        <w:rPr>
          <w:rStyle w:val="TitleChar"/>
          <w:sz w:val="24"/>
          <w:szCs w:val="24"/>
        </w:rPr>
      </w:pPr>
    </w:p>
    <w:p w14:paraId="27D15A09" w14:textId="77777777" w:rsidR="00EF78AB" w:rsidRPr="00AA4182" w:rsidRDefault="00EF78AB" w:rsidP="009131C4">
      <w:pPr>
        <w:rPr>
          <w:rStyle w:val="TitleChar"/>
          <w:sz w:val="24"/>
          <w:szCs w:val="24"/>
        </w:rPr>
      </w:pPr>
    </w:p>
    <w:p w14:paraId="2ADD5A71" w14:textId="08E36829" w:rsidR="00284D87" w:rsidRPr="00AA4182" w:rsidRDefault="00284D87" w:rsidP="009131C4">
      <w:pPr>
        <w:rPr>
          <w:rStyle w:val="TitleChar"/>
          <w:sz w:val="24"/>
          <w:szCs w:val="24"/>
        </w:rPr>
      </w:pPr>
    </w:p>
    <w:p w14:paraId="171FAED6" w14:textId="77777777" w:rsidR="00284D87" w:rsidRPr="00AA4182" w:rsidRDefault="00284D87" w:rsidP="009131C4">
      <w:pPr>
        <w:rPr>
          <w:rStyle w:val="TitleChar"/>
          <w:sz w:val="24"/>
          <w:szCs w:val="24"/>
        </w:rPr>
      </w:pPr>
    </w:p>
    <w:p w14:paraId="2F54D625" w14:textId="35378C95" w:rsidR="00B5617C" w:rsidRPr="00AA4182" w:rsidRDefault="00C91B78" w:rsidP="009131C4">
      <w:pPr>
        <w:rPr>
          <w:rStyle w:val="TitleChar"/>
        </w:rPr>
      </w:pPr>
      <w:r w:rsidRPr="00AA4182">
        <w:rPr>
          <w:rStyle w:val="TitleChar"/>
        </w:rPr>
        <w:t xml:space="preserve">Harta Strategică de Zgomot </w:t>
      </w:r>
    </w:p>
    <w:p w14:paraId="2F190A45" w14:textId="234E56E9" w:rsidR="00C91B78" w:rsidRPr="00AA4182" w:rsidRDefault="00C91B78" w:rsidP="009131C4">
      <w:pPr>
        <w:rPr>
          <w:rStyle w:val="TitleChar"/>
        </w:rPr>
      </w:pPr>
      <w:r w:rsidRPr="00AA4182">
        <w:rPr>
          <w:rStyle w:val="TitleChar"/>
        </w:rPr>
        <w:t xml:space="preserve">Municipiul </w:t>
      </w:r>
      <w:r w:rsidR="00055C7A">
        <w:rPr>
          <w:rStyle w:val="TitleChar"/>
        </w:rPr>
        <w:t>Craiova</w:t>
      </w:r>
    </w:p>
    <w:p w14:paraId="2C745B1A" w14:textId="74176694" w:rsidR="00C91B78" w:rsidRPr="00AA4182" w:rsidRDefault="00C91B78" w:rsidP="009131C4">
      <w:pPr>
        <w:rPr>
          <w:rStyle w:val="TitleChar"/>
        </w:rPr>
      </w:pPr>
    </w:p>
    <w:p w14:paraId="4BE6D239" w14:textId="77777777" w:rsidR="009F63F2" w:rsidRPr="00AA4182" w:rsidRDefault="009F63F2" w:rsidP="009131C4">
      <w:pPr>
        <w:rPr>
          <w:rStyle w:val="TitleChar"/>
        </w:rPr>
      </w:pPr>
    </w:p>
    <w:p w14:paraId="7179D000" w14:textId="77777777" w:rsidR="009F63F2" w:rsidRPr="00AA4182" w:rsidRDefault="009F63F2" w:rsidP="009131C4">
      <w:pPr>
        <w:rPr>
          <w:rStyle w:val="TitleChar"/>
        </w:rPr>
      </w:pPr>
    </w:p>
    <w:p w14:paraId="13E52DEF" w14:textId="77777777" w:rsidR="009F63F2" w:rsidRPr="00AA4182" w:rsidRDefault="009F63F2" w:rsidP="009131C4">
      <w:pPr>
        <w:rPr>
          <w:rStyle w:val="TitleChar"/>
        </w:rPr>
      </w:pPr>
    </w:p>
    <w:p w14:paraId="14E0F47B" w14:textId="18549DC8" w:rsidR="009F63F2" w:rsidRDefault="009F63F2" w:rsidP="009131C4">
      <w:pPr>
        <w:rPr>
          <w:rStyle w:val="TitleChar"/>
        </w:rPr>
      </w:pPr>
    </w:p>
    <w:p w14:paraId="0135BAAF" w14:textId="05477876" w:rsidR="00EF78AB" w:rsidRDefault="00EF78AB" w:rsidP="009131C4">
      <w:pPr>
        <w:rPr>
          <w:rStyle w:val="TitleChar"/>
        </w:rPr>
      </w:pPr>
    </w:p>
    <w:p w14:paraId="21E4F2C7" w14:textId="67428C32" w:rsidR="00EF78AB" w:rsidRDefault="00EF78AB" w:rsidP="009131C4">
      <w:pPr>
        <w:rPr>
          <w:rStyle w:val="TitleChar"/>
        </w:rPr>
      </w:pPr>
    </w:p>
    <w:p w14:paraId="7F095B26" w14:textId="24FAC86D" w:rsidR="00EF78AB" w:rsidRDefault="00EF78AB" w:rsidP="009131C4">
      <w:pPr>
        <w:rPr>
          <w:rStyle w:val="TitleChar"/>
        </w:rPr>
      </w:pPr>
    </w:p>
    <w:p w14:paraId="43E7CEBF" w14:textId="77777777" w:rsidR="00EF78AB" w:rsidRPr="00AA4182" w:rsidRDefault="00EF78AB" w:rsidP="009131C4">
      <w:pPr>
        <w:rPr>
          <w:rStyle w:val="TitleChar"/>
        </w:rPr>
      </w:pPr>
    </w:p>
    <w:p w14:paraId="1C6ADF74" w14:textId="77777777" w:rsidR="009F63F2" w:rsidRPr="00AA4182" w:rsidRDefault="009F63F2" w:rsidP="009131C4">
      <w:pPr>
        <w:rPr>
          <w:rStyle w:val="TitleChar"/>
        </w:rPr>
      </w:pPr>
    </w:p>
    <w:p w14:paraId="181EB3AC" w14:textId="3B3023DF" w:rsidR="00AA23AB" w:rsidRPr="00AA4182" w:rsidRDefault="00C91B78" w:rsidP="009131C4">
      <w:pPr>
        <w:rPr>
          <w:b/>
          <w:bCs/>
          <w:lang w:val="ro-RO"/>
        </w:rPr>
      </w:pPr>
      <w:r w:rsidRPr="00AA4182">
        <w:rPr>
          <w:b/>
          <w:bCs/>
          <w:lang w:val="ro-RO"/>
        </w:rPr>
        <w:t>Raport privind datele utilizate în procesul de cartare a zgomotului</w:t>
      </w:r>
    </w:p>
    <w:p w14:paraId="57638DEF" w14:textId="25EACBD8" w:rsidR="001E157A" w:rsidRPr="00AA4182" w:rsidRDefault="00AA23AB" w:rsidP="009131C4">
      <w:pPr>
        <w:rPr>
          <w:lang w:val="ro-RO"/>
        </w:rPr>
      </w:pPr>
      <w:r w:rsidRPr="00AA4182">
        <w:rPr>
          <w:lang w:val="ro-RO"/>
        </w:rPr>
        <w:t xml:space="preserve">Data: </w:t>
      </w:r>
      <w:r w:rsidR="00374141">
        <w:rPr>
          <w:lang w:val="ro-RO"/>
        </w:rPr>
        <w:t>6</w:t>
      </w:r>
      <w:r w:rsidR="001C5D1A">
        <w:rPr>
          <w:lang w:val="ro-RO"/>
        </w:rPr>
        <w:t xml:space="preserve"> </w:t>
      </w:r>
      <w:r w:rsidR="00374141">
        <w:rPr>
          <w:lang w:val="ro-RO"/>
        </w:rPr>
        <w:t>septembrie</w:t>
      </w:r>
      <w:r w:rsidR="001C5D1A" w:rsidRPr="006F2467">
        <w:rPr>
          <w:lang w:val="ro-RO"/>
        </w:rPr>
        <w:t xml:space="preserve"> 202</w:t>
      </w:r>
      <w:r w:rsidR="001C5D1A">
        <w:rPr>
          <w:lang w:val="ro-RO"/>
        </w:rPr>
        <w:t>3</w:t>
      </w:r>
    </w:p>
    <w:p w14:paraId="495FCAED" w14:textId="540E2566" w:rsidR="00451B95" w:rsidRPr="00AA4182" w:rsidRDefault="004F5757" w:rsidP="009131C4">
      <w:pPr>
        <w:rPr>
          <w:lang w:val="ro-RO"/>
        </w:rPr>
      </w:pPr>
      <w:r w:rsidRPr="00AA4182">
        <w:rPr>
          <w:lang w:val="ro-RO"/>
        </w:rPr>
        <w:t>Nr.S</w:t>
      </w:r>
      <w:r w:rsidR="000866F8" w:rsidRPr="00AA4182">
        <w:rPr>
          <w:lang w:val="ro-RO"/>
        </w:rPr>
        <w:t>tudiu</w:t>
      </w:r>
      <w:r w:rsidR="00C11348" w:rsidRPr="00AA4182">
        <w:rPr>
          <w:lang w:val="ro-RO"/>
        </w:rPr>
        <w:t xml:space="preserve">: </w:t>
      </w:r>
      <w:r w:rsidR="00055C7A">
        <w:rPr>
          <w:lang w:val="ro-RO"/>
        </w:rPr>
        <w:t>2001</w:t>
      </w:r>
      <w:r w:rsidR="00212EEB" w:rsidRPr="00AA4182">
        <w:rPr>
          <w:lang w:val="ro-RO"/>
        </w:rPr>
        <w:t>-1</w:t>
      </w:r>
    </w:p>
    <w:p w14:paraId="6988BF7A" w14:textId="01DF6B95" w:rsidR="001E157A" w:rsidRPr="00AA4182" w:rsidRDefault="001E157A" w:rsidP="009131C4">
      <w:pPr>
        <w:rPr>
          <w:lang w:val="ro-RO"/>
        </w:rPr>
      </w:pPr>
    </w:p>
    <w:tbl>
      <w:tblPr>
        <w:tblStyle w:val="TableGrid"/>
        <w:tblW w:w="99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5940"/>
        <w:gridCol w:w="4055"/>
      </w:tblGrid>
      <w:tr w:rsidR="00C64C2F" w:rsidRPr="00AA4182" w14:paraId="0FE9CBEB" w14:textId="77777777" w:rsidTr="00F14188">
        <w:trPr>
          <w:cantSplit/>
          <w:trHeight w:val="1417"/>
          <w:jc w:val="center"/>
        </w:trPr>
        <w:tc>
          <w:tcPr>
            <w:tcW w:w="5940" w:type="dxa"/>
          </w:tcPr>
          <w:p w14:paraId="022F5C96" w14:textId="77777777" w:rsidR="00C64C2F" w:rsidRPr="00AA4182" w:rsidRDefault="00C64C2F" w:rsidP="00F14188">
            <w:pPr>
              <w:rPr>
                <w:lang w:val="ro-RO"/>
              </w:rPr>
            </w:pPr>
          </w:p>
        </w:tc>
        <w:tc>
          <w:tcPr>
            <w:tcW w:w="4055" w:type="dxa"/>
          </w:tcPr>
          <w:p w14:paraId="6DFF8A88" w14:textId="77777777" w:rsidR="00C64C2F" w:rsidRPr="00AA4182" w:rsidRDefault="00C64C2F" w:rsidP="00F14188">
            <w:pPr>
              <w:rPr>
                <w:lang w:val="ro-RO"/>
              </w:rPr>
            </w:pPr>
          </w:p>
          <w:p w14:paraId="7F726B68" w14:textId="77777777" w:rsidR="00C64C2F" w:rsidRPr="00AA4182" w:rsidRDefault="00C64C2F" w:rsidP="00F14188">
            <w:pPr>
              <w:rPr>
                <w:lang w:val="ro-RO"/>
              </w:rPr>
            </w:pPr>
          </w:p>
          <w:p w14:paraId="638F6A31" w14:textId="77777777" w:rsidR="00C64C2F" w:rsidRPr="00AA4182" w:rsidRDefault="00C64C2F" w:rsidP="00F14188">
            <w:pPr>
              <w:rPr>
                <w:lang w:val="ro-RO"/>
              </w:rPr>
            </w:pPr>
          </w:p>
        </w:tc>
      </w:tr>
      <w:tr w:rsidR="00C64C2F" w:rsidRPr="00AA4182" w14:paraId="0F1F35CA" w14:textId="77777777" w:rsidTr="00F14188">
        <w:trPr>
          <w:cantSplit/>
          <w:trHeight w:val="5669"/>
          <w:jc w:val="center"/>
        </w:trPr>
        <w:tc>
          <w:tcPr>
            <w:tcW w:w="5940" w:type="dxa"/>
          </w:tcPr>
          <w:p w14:paraId="1740C25A" w14:textId="74624403" w:rsidR="00C64C2F" w:rsidRPr="00AA4182" w:rsidRDefault="00C64C2F" w:rsidP="00F14188">
            <w:pPr>
              <w:ind w:left="85"/>
              <w:rPr>
                <w:lang w:val="ro-RO"/>
              </w:rPr>
            </w:pPr>
            <w:r w:rsidRPr="00AA4182">
              <w:rPr>
                <w:lang w:val="ro-RO"/>
              </w:rPr>
              <w:br/>
            </w:r>
          </w:p>
        </w:tc>
        <w:tc>
          <w:tcPr>
            <w:tcW w:w="4055" w:type="dxa"/>
          </w:tcPr>
          <w:p w14:paraId="2A6CB137" w14:textId="5516A1C2" w:rsidR="00C64C2F" w:rsidRPr="00AA4182" w:rsidRDefault="00C91B78" w:rsidP="00455F0F">
            <w:pPr>
              <w:pStyle w:val="Title"/>
            </w:pPr>
            <w:r w:rsidRPr="00AA4182">
              <w:t>Raport</w:t>
            </w:r>
          </w:p>
          <w:p w14:paraId="26D75F80" w14:textId="77777777" w:rsidR="00C64C2F" w:rsidRPr="00AA4182" w:rsidRDefault="00C64C2F" w:rsidP="00F14188">
            <w:pPr>
              <w:rPr>
                <w:lang w:val="ro-RO"/>
              </w:rPr>
            </w:pPr>
          </w:p>
          <w:p w14:paraId="2E3C5708" w14:textId="31C2E6AB" w:rsidR="00C91B78" w:rsidRPr="00AA4182" w:rsidRDefault="00C91B78" w:rsidP="00C91B78">
            <w:pPr>
              <w:rPr>
                <w:b/>
                <w:sz w:val="28"/>
                <w:szCs w:val="28"/>
                <w:lang w:val="ro-RO"/>
              </w:rPr>
            </w:pPr>
            <w:r w:rsidRPr="00AA4182">
              <w:rPr>
                <w:b/>
                <w:sz w:val="28"/>
                <w:szCs w:val="28"/>
                <w:lang w:val="ro-RO"/>
              </w:rPr>
              <w:t>privind datele utilizate în procesul de cartare a zgomotului în vederea realizării hărților strategice de zgomot, precum și calitatea, acuratețea, modul de utilizare și sursa acestora</w:t>
            </w:r>
          </w:p>
          <w:p w14:paraId="1D17ECC3" w14:textId="77777777" w:rsidR="00C91B78" w:rsidRPr="00AA4182" w:rsidRDefault="00C91B78" w:rsidP="00C91B78">
            <w:pPr>
              <w:rPr>
                <w:b/>
                <w:sz w:val="28"/>
                <w:szCs w:val="28"/>
                <w:lang w:val="ro-RO"/>
              </w:rPr>
            </w:pPr>
          </w:p>
          <w:p w14:paraId="5C6260F1" w14:textId="2059B090" w:rsidR="00C64C2F" w:rsidRPr="00AA4182" w:rsidRDefault="00C91B78" w:rsidP="00F14188">
            <w:pPr>
              <w:rPr>
                <w:rStyle w:val="SubtleEmphasis"/>
                <w:lang w:val="ro-RO"/>
              </w:rPr>
            </w:pPr>
            <w:r w:rsidRPr="00AA4182">
              <w:rPr>
                <w:rStyle w:val="SubtleEmphasis"/>
                <w:lang w:val="ro-RO"/>
              </w:rPr>
              <w:t>Beneficiar</w:t>
            </w:r>
            <w:r w:rsidR="00C64C2F" w:rsidRPr="00AA4182">
              <w:rPr>
                <w:rStyle w:val="SubtleEmphasis"/>
                <w:lang w:val="ro-RO"/>
              </w:rPr>
              <w:t>:</w:t>
            </w:r>
          </w:p>
          <w:p w14:paraId="452DF510" w14:textId="0FD87CC8" w:rsidR="00C64C2F" w:rsidRPr="00AA4182" w:rsidRDefault="00C91B78" w:rsidP="00C27796">
            <w:pPr>
              <w:pStyle w:val="Heading5"/>
              <w:rPr>
                <w:rStyle w:val="SubtleEmphasis"/>
              </w:rPr>
            </w:pPr>
            <w:r w:rsidRPr="00AA4182">
              <w:rPr>
                <w:rStyle w:val="SubtleEmphasis"/>
              </w:rPr>
              <w:t xml:space="preserve">primăria municipiului </w:t>
            </w:r>
            <w:r w:rsidR="00055C7A">
              <w:rPr>
                <w:rStyle w:val="SubtleEmphasis"/>
              </w:rPr>
              <w:t>Craiova</w:t>
            </w:r>
          </w:p>
        </w:tc>
      </w:tr>
      <w:tr w:rsidR="00C64C2F" w:rsidRPr="00AA4182" w14:paraId="0A952A7E" w14:textId="77777777" w:rsidTr="00F14188">
        <w:trPr>
          <w:cantSplit/>
          <w:trHeight w:hRule="exact" w:val="340"/>
          <w:jc w:val="center"/>
        </w:trPr>
        <w:tc>
          <w:tcPr>
            <w:tcW w:w="5940" w:type="dxa"/>
          </w:tcPr>
          <w:p w14:paraId="3B5F4B18" w14:textId="7D7834D3" w:rsidR="00C64C2F" w:rsidRPr="00AA4182" w:rsidRDefault="00562331" w:rsidP="00F3162D">
            <w:pPr>
              <w:pStyle w:val="Body"/>
            </w:pPr>
            <w:r w:rsidRPr="00AA4182">
              <w:t>Realizat de</w:t>
            </w:r>
            <w:r w:rsidR="00C64C2F" w:rsidRPr="00AA4182">
              <w:t>:</w:t>
            </w:r>
          </w:p>
        </w:tc>
        <w:tc>
          <w:tcPr>
            <w:tcW w:w="4055" w:type="dxa"/>
            <w:vMerge w:val="restart"/>
          </w:tcPr>
          <w:p w14:paraId="51D0A0D9" w14:textId="77777777" w:rsidR="00C64C2F" w:rsidRPr="00AA4182" w:rsidRDefault="00C64C2F" w:rsidP="00F14188">
            <w:pPr>
              <w:rPr>
                <w:lang w:val="ro-RO"/>
              </w:rPr>
            </w:pPr>
          </w:p>
          <w:p w14:paraId="4BB78976" w14:textId="0D08BFA0" w:rsidR="00C64C2F" w:rsidRPr="00AA4182" w:rsidRDefault="00C64C2F" w:rsidP="006A579E">
            <w:pPr>
              <w:pStyle w:val="Title"/>
              <w:rPr>
                <w:rStyle w:val="Strong"/>
              </w:rPr>
            </w:pPr>
            <w:r w:rsidRPr="00AA4182">
              <w:rPr>
                <w:rStyle w:val="Strong"/>
              </w:rPr>
              <w:t xml:space="preserve">© </w:t>
            </w:r>
            <w:r w:rsidR="006D1EB8" w:rsidRPr="00AA4182">
              <w:rPr>
                <w:rStyle w:val="Strong"/>
              </w:rPr>
              <w:t>20</w:t>
            </w:r>
            <w:r w:rsidR="005B595B" w:rsidRPr="00AA4182">
              <w:rPr>
                <w:rStyle w:val="Strong"/>
              </w:rPr>
              <w:t>2</w:t>
            </w:r>
            <w:r w:rsidR="00597AFE">
              <w:rPr>
                <w:rStyle w:val="Strong"/>
              </w:rPr>
              <w:t>3</w:t>
            </w:r>
            <w:r w:rsidR="006D1EB8" w:rsidRPr="00AA4182">
              <w:rPr>
                <w:rStyle w:val="Strong"/>
              </w:rPr>
              <w:t xml:space="preserve"> </w:t>
            </w:r>
            <w:r w:rsidR="00AA742B" w:rsidRPr="00AA4182">
              <w:rPr>
                <w:rStyle w:val="Strong"/>
              </w:rPr>
              <w:t>Enviro Consult</w:t>
            </w:r>
          </w:p>
          <w:p w14:paraId="69C29969" w14:textId="6DF9F906" w:rsidR="00532C16" w:rsidRPr="00AA4182" w:rsidRDefault="00174388" w:rsidP="00174388">
            <w:pPr>
              <w:pStyle w:val="textmic"/>
            </w:pPr>
            <w:r w:rsidRPr="00AA4182">
              <w:t>Acest raport a fost realizat de Enviro Consult</w:t>
            </w:r>
            <w:r w:rsidR="007D7FF7" w:rsidRPr="00AA4182">
              <w:t xml:space="preserve">. </w:t>
            </w:r>
            <w:r w:rsidR="00A01B51" w:rsidRPr="00AA4182">
              <w:t xml:space="preserve">Acest raport </w:t>
            </w:r>
            <w:r w:rsidR="00297103" w:rsidRPr="00AA4182">
              <w:t xml:space="preserve">nu poate fi reprodus </w:t>
            </w:r>
            <w:r w:rsidR="001B7EB1" w:rsidRPr="00AA4182">
              <w:t>parțial</w:t>
            </w:r>
            <w:r w:rsidR="00297103" w:rsidRPr="00AA4182">
              <w:t xml:space="preserve"> sau </w:t>
            </w:r>
            <w:r w:rsidR="001B7EB1" w:rsidRPr="00AA4182">
              <w:t>î</w:t>
            </w:r>
            <w:r w:rsidR="00297103" w:rsidRPr="00AA4182">
              <w:t xml:space="preserve">n </w:t>
            </w:r>
            <w:r w:rsidR="001B7EB1" w:rsidRPr="00AA4182">
              <w:t>întregime</w:t>
            </w:r>
            <w:r w:rsidR="00297103" w:rsidRPr="00AA4182">
              <w:t xml:space="preserve"> </w:t>
            </w:r>
            <w:r w:rsidR="001B7EB1" w:rsidRPr="00AA4182">
              <w:t>fără</w:t>
            </w:r>
            <w:r w:rsidR="00297103" w:rsidRPr="00AA4182">
              <w:t xml:space="preserve"> acordul prealabil al proprietarului</w:t>
            </w:r>
            <w:r w:rsidR="00F4348F" w:rsidRPr="00AA4182">
              <w:t xml:space="preserve"> raportului</w:t>
            </w:r>
            <w:r w:rsidR="006B6EFD" w:rsidRPr="00AA4182">
              <w:t xml:space="preserve">. </w:t>
            </w:r>
          </w:p>
          <w:p w14:paraId="217F749C" w14:textId="39994F63" w:rsidR="00660EC4" w:rsidRPr="00AA4182" w:rsidRDefault="00660EC4" w:rsidP="00660EC4">
            <w:pPr>
              <w:spacing w:line="252" w:lineRule="auto"/>
              <w:jc w:val="both"/>
              <w:rPr>
                <w:rFonts w:cs="Arial"/>
                <w:sz w:val="16"/>
                <w:szCs w:val="16"/>
                <w:lang w:val="ro-RO"/>
              </w:rPr>
            </w:pPr>
            <w:r w:rsidRPr="00AA4182">
              <w:rPr>
                <w:rFonts w:cs="Arial"/>
                <w:sz w:val="16"/>
                <w:szCs w:val="16"/>
                <w:lang w:val="ro-RO"/>
              </w:rPr>
              <w:t>Acest raport este bazat, în parte,  pe informații  primite  de  la  alte părți.  Dacă  nu  este specificat  altfel, Enviro Consult presupune că aceste informații sunt corecte și de încredere, prin urmare fiind folosite la elaborarea concluziilor raportului.</w:t>
            </w:r>
          </w:p>
          <w:p w14:paraId="77C37C2B" w14:textId="77777777" w:rsidR="00660EC4" w:rsidRPr="00AA4182" w:rsidRDefault="00660EC4" w:rsidP="00174388">
            <w:pPr>
              <w:pStyle w:val="textmic"/>
            </w:pPr>
          </w:p>
          <w:p w14:paraId="275B8E2E" w14:textId="596E6205" w:rsidR="00C64C2F" w:rsidRPr="00AA4182" w:rsidRDefault="00F3162D" w:rsidP="00F3162D">
            <w:pPr>
              <w:pStyle w:val="Heading5"/>
            </w:pPr>
            <w:r w:rsidRPr="00AA4182">
              <w:t>Enviro Consult</w:t>
            </w:r>
          </w:p>
          <w:p w14:paraId="7E6A3228" w14:textId="001D5890" w:rsidR="00C64C2F" w:rsidRPr="00AA4182" w:rsidRDefault="00F3162D" w:rsidP="00F3162D">
            <w:pPr>
              <w:pStyle w:val="Heading5"/>
            </w:pPr>
            <w:r w:rsidRPr="00AA4182">
              <w:t>Str. Popa Tatu nr.62A</w:t>
            </w:r>
          </w:p>
          <w:p w14:paraId="4B131241" w14:textId="64D02FB5" w:rsidR="00C64C2F" w:rsidRPr="00AA4182" w:rsidRDefault="00F3162D" w:rsidP="00F3162D">
            <w:pPr>
              <w:pStyle w:val="Heading5"/>
            </w:pPr>
            <w:r w:rsidRPr="00AA4182">
              <w:t>Sector 1</w:t>
            </w:r>
          </w:p>
          <w:p w14:paraId="35B02CD8" w14:textId="13E7563B" w:rsidR="00C64C2F" w:rsidRPr="00AA4182" w:rsidRDefault="00F3162D" w:rsidP="00F3162D">
            <w:pPr>
              <w:pStyle w:val="Heading5"/>
            </w:pPr>
            <w:r w:rsidRPr="00AA4182">
              <w:t>București</w:t>
            </w:r>
          </w:p>
          <w:p w14:paraId="42B51D28" w14:textId="6708391F" w:rsidR="00C64C2F" w:rsidRPr="00AA4182" w:rsidRDefault="00F3162D" w:rsidP="00F3162D">
            <w:pPr>
              <w:pStyle w:val="Heading5"/>
            </w:pPr>
            <w:r w:rsidRPr="00AA4182">
              <w:t>010806</w:t>
            </w:r>
          </w:p>
          <w:p w14:paraId="20A8574E" w14:textId="1FA805AC" w:rsidR="00C64C2F" w:rsidRPr="00AA4182" w:rsidRDefault="00F3162D" w:rsidP="00F3162D">
            <w:pPr>
              <w:pStyle w:val="Heading5"/>
            </w:pPr>
            <w:r w:rsidRPr="00AA4182">
              <w:t>România</w:t>
            </w:r>
          </w:p>
          <w:p w14:paraId="74AC21AF" w14:textId="5E153FD9" w:rsidR="00F3162D" w:rsidRPr="00AA4182" w:rsidRDefault="00F3162D" w:rsidP="00F3162D">
            <w:pPr>
              <w:pStyle w:val="Heading5"/>
            </w:pPr>
            <w:r w:rsidRPr="00AA4182">
              <w:t>www.envi.ro</w:t>
            </w:r>
          </w:p>
        </w:tc>
      </w:tr>
      <w:tr w:rsidR="00C64C2F" w:rsidRPr="00AA4182" w14:paraId="694ACE1F" w14:textId="77777777" w:rsidTr="00F14188">
        <w:trPr>
          <w:cantSplit/>
          <w:trHeight w:hRule="exact" w:val="964"/>
          <w:jc w:val="center"/>
        </w:trPr>
        <w:tc>
          <w:tcPr>
            <w:tcW w:w="5940" w:type="dxa"/>
          </w:tcPr>
          <w:p w14:paraId="178BD741" w14:textId="6D114B1B" w:rsidR="00C64C2F" w:rsidRPr="00AA4182" w:rsidRDefault="00C64C2F" w:rsidP="00F14188">
            <w:pPr>
              <w:tabs>
                <w:tab w:val="left" w:pos="1800"/>
              </w:tabs>
              <w:rPr>
                <w:rFonts w:ascii="Tahoma" w:hAnsi="Tahoma"/>
                <w:sz w:val="20"/>
                <w:szCs w:val="20"/>
                <w:lang w:val="ro-RO"/>
              </w:rPr>
            </w:pPr>
            <w:r w:rsidRPr="00AA4182">
              <w:rPr>
                <w:rFonts w:ascii="Tahoma" w:hAnsi="Tahoma"/>
                <w:sz w:val="20"/>
                <w:szCs w:val="20"/>
                <w:lang w:val="ro-RO"/>
              </w:rPr>
              <w:tab/>
              <w:t xml:space="preserve">          </w:t>
            </w:r>
          </w:p>
        </w:tc>
        <w:tc>
          <w:tcPr>
            <w:tcW w:w="4055" w:type="dxa"/>
            <w:vMerge/>
          </w:tcPr>
          <w:p w14:paraId="6ACD83EB" w14:textId="77777777" w:rsidR="00C64C2F" w:rsidRPr="00AA4182" w:rsidRDefault="00C64C2F" w:rsidP="00F14188">
            <w:pPr>
              <w:rPr>
                <w:lang w:val="ro-RO"/>
              </w:rPr>
            </w:pPr>
          </w:p>
        </w:tc>
      </w:tr>
      <w:tr w:rsidR="00C64C2F" w:rsidRPr="00AA4182" w14:paraId="57ABA525" w14:textId="77777777" w:rsidTr="00F14188">
        <w:trPr>
          <w:cantSplit/>
          <w:trHeight w:hRule="exact" w:val="379"/>
          <w:jc w:val="center"/>
        </w:trPr>
        <w:tc>
          <w:tcPr>
            <w:tcW w:w="5940" w:type="dxa"/>
          </w:tcPr>
          <w:p w14:paraId="75D26FEC" w14:textId="0AAE8A45" w:rsidR="00C64C2F" w:rsidRPr="00AA4182" w:rsidRDefault="00562331" w:rsidP="00562331">
            <w:pPr>
              <w:pStyle w:val="Textdetabel"/>
            </w:pPr>
            <w:r w:rsidRPr="00AA4182">
              <w:t>Bogdan Lazarovici, inginer</w:t>
            </w:r>
          </w:p>
        </w:tc>
        <w:tc>
          <w:tcPr>
            <w:tcW w:w="4055" w:type="dxa"/>
            <w:vMerge/>
          </w:tcPr>
          <w:p w14:paraId="251CA9D2" w14:textId="77777777" w:rsidR="00C64C2F" w:rsidRPr="00AA4182" w:rsidRDefault="00C64C2F" w:rsidP="00F14188">
            <w:pPr>
              <w:rPr>
                <w:lang w:val="ro-RO"/>
              </w:rPr>
            </w:pPr>
          </w:p>
        </w:tc>
      </w:tr>
      <w:tr w:rsidR="00C64C2F" w:rsidRPr="00AA4182" w14:paraId="184166A9" w14:textId="77777777" w:rsidTr="00F14188">
        <w:trPr>
          <w:cantSplit/>
          <w:trHeight w:hRule="exact" w:val="397"/>
          <w:jc w:val="center"/>
        </w:trPr>
        <w:tc>
          <w:tcPr>
            <w:tcW w:w="5940" w:type="dxa"/>
          </w:tcPr>
          <w:p w14:paraId="6EEB5DB2" w14:textId="09EF4309" w:rsidR="00C64C2F" w:rsidRPr="00AA4182" w:rsidRDefault="00562331" w:rsidP="00562331">
            <w:pPr>
              <w:pStyle w:val="Body"/>
            </w:pPr>
            <w:r w:rsidRPr="00AA4182">
              <w:t>Revizuit de</w:t>
            </w:r>
            <w:r w:rsidR="00C64C2F" w:rsidRPr="00AA4182">
              <w:t>:</w:t>
            </w:r>
          </w:p>
        </w:tc>
        <w:tc>
          <w:tcPr>
            <w:tcW w:w="4055" w:type="dxa"/>
            <w:vMerge/>
          </w:tcPr>
          <w:p w14:paraId="56766D06" w14:textId="77777777" w:rsidR="00C64C2F" w:rsidRPr="00AA4182" w:rsidRDefault="00C64C2F" w:rsidP="00F14188">
            <w:pPr>
              <w:rPr>
                <w:lang w:val="ro-RO"/>
              </w:rPr>
            </w:pPr>
          </w:p>
        </w:tc>
      </w:tr>
      <w:tr w:rsidR="00C64C2F" w:rsidRPr="00AA4182" w14:paraId="505FE59A" w14:textId="77777777" w:rsidTr="00F14188">
        <w:trPr>
          <w:cantSplit/>
          <w:trHeight w:hRule="exact" w:val="964"/>
          <w:jc w:val="center"/>
        </w:trPr>
        <w:tc>
          <w:tcPr>
            <w:tcW w:w="5940" w:type="dxa"/>
          </w:tcPr>
          <w:p w14:paraId="200C0EF4" w14:textId="4B7B2E9D" w:rsidR="00C64C2F" w:rsidRPr="00AA4182" w:rsidRDefault="00C64C2F" w:rsidP="00F14188">
            <w:pPr>
              <w:rPr>
                <w:rFonts w:ascii="Tahoma" w:hAnsi="Tahoma"/>
                <w:lang w:val="ro-RO"/>
              </w:rPr>
            </w:pPr>
          </w:p>
        </w:tc>
        <w:tc>
          <w:tcPr>
            <w:tcW w:w="4055" w:type="dxa"/>
            <w:vMerge/>
          </w:tcPr>
          <w:p w14:paraId="09A66AE7" w14:textId="77777777" w:rsidR="00C64C2F" w:rsidRPr="00AA4182" w:rsidRDefault="00C64C2F" w:rsidP="00F14188">
            <w:pPr>
              <w:rPr>
                <w:lang w:val="ro-RO"/>
              </w:rPr>
            </w:pPr>
          </w:p>
        </w:tc>
      </w:tr>
      <w:tr w:rsidR="00C64C2F" w:rsidRPr="00AA4182" w14:paraId="5EE265D8" w14:textId="77777777" w:rsidTr="00F14188">
        <w:trPr>
          <w:cantSplit/>
          <w:trHeight w:hRule="exact" w:val="283"/>
          <w:jc w:val="center"/>
        </w:trPr>
        <w:tc>
          <w:tcPr>
            <w:tcW w:w="5940" w:type="dxa"/>
          </w:tcPr>
          <w:p w14:paraId="09F81BF1" w14:textId="42AF1E37" w:rsidR="00C64C2F" w:rsidRPr="00AA4182" w:rsidRDefault="00562331" w:rsidP="00562331">
            <w:pPr>
              <w:pStyle w:val="Textdetabel"/>
            </w:pPr>
            <w:r w:rsidRPr="00AA4182">
              <w:t xml:space="preserve">Gabriela Mihai, </w:t>
            </w:r>
            <w:r w:rsidR="00BF5FDB" w:rsidRPr="00AA4182">
              <w:t>inginer QA</w:t>
            </w:r>
          </w:p>
        </w:tc>
        <w:tc>
          <w:tcPr>
            <w:tcW w:w="4055" w:type="dxa"/>
            <w:vMerge/>
          </w:tcPr>
          <w:p w14:paraId="0E549B9C" w14:textId="77777777" w:rsidR="00C64C2F" w:rsidRPr="00AA4182" w:rsidRDefault="00C64C2F" w:rsidP="00F14188">
            <w:pPr>
              <w:rPr>
                <w:lang w:val="ro-RO"/>
              </w:rPr>
            </w:pPr>
          </w:p>
        </w:tc>
      </w:tr>
      <w:tr w:rsidR="00C64C2F" w:rsidRPr="00AA4182" w14:paraId="051C22A5" w14:textId="77777777" w:rsidTr="00F14188">
        <w:trPr>
          <w:cantSplit/>
          <w:trHeight w:hRule="exact" w:val="397"/>
          <w:jc w:val="center"/>
        </w:trPr>
        <w:tc>
          <w:tcPr>
            <w:tcW w:w="5940" w:type="dxa"/>
          </w:tcPr>
          <w:p w14:paraId="2E69F5D2" w14:textId="292D4634" w:rsidR="00C64C2F" w:rsidRPr="00AA4182" w:rsidRDefault="00BF5FDB" w:rsidP="00BF5FDB">
            <w:pPr>
              <w:pStyle w:val="Body"/>
            </w:pPr>
            <w:r w:rsidRPr="00AA4182">
              <w:t>Aprobat de</w:t>
            </w:r>
            <w:r w:rsidR="00C64C2F" w:rsidRPr="00AA4182">
              <w:t>:</w:t>
            </w:r>
          </w:p>
        </w:tc>
        <w:tc>
          <w:tcPr>
            <w:tcW w:w="4055" w:type="dxa"/>
            <w:vMerge/>
          </w:tcPr>
          <w:p w14:paraId="320857C6" w14:textId="77777777" w:rsidR="00C64C2F" w:rsidRPr="00AA4182" w:rsidRDefault="00C64C2F" w:rsidP="00F14188">
            <w:pPr>
              <w:rPr>
                <w:lang w:val="ro-RO"/>
              </w:rPr>
            </w:pPr>
          </w:p>
        </w:tc>
      </w:tr>
      <w:tr w:rsidR="00C64C2F" w:rsidRPr="00AA4182" w14:paraId="7A269C84" w14:textId="77777777" w:rsidTr="00F14188">
        <w:trPr>
          <w:cantSplit/>
          <w:trHeight w:hRule="exact" w:val="964"/>
          <w:jc w:val="center"/>
        </w:trPr>
        <w:tc>
          <w:tcPr>
            <w:tcW w:w="5940" w:type="dxa"/>
          </w:tcPr>
          <w:p w14:paraId="2369D402" w14:textId="4FB814C7" w:rsidR="00C64C2F" w:rsidRPr="00AA4182" w:rsidRDefault="00C64C2F" w:rsidP="00F14188">
            <w:pPr>
              <w:rPr>
                <w:rFonts w:ascii="Tahoma" w:hAnsi="Tahoma"/>
                <w:lang w:val="ro-RO"/>
              </w:rPr>
            </w:pPr>
          </w:p>
        </w:tc>
        <w:tc>
          <w:tcPr>
            <w:tcW w:w="4055" w:type="dxa"/>
            <w:vMerge/>
          </w:tcPr>
          <w:p w14:paraId="2DF70FD1" w14:textId="77777777" w:rsidR="00C64C2F" w:rsidRPr="00AA4182" w:rsidRDefault="00C64C2F" w:rsidP="00F14188">
            <w:pPr>
              <w:rPr>
                <w:lang w:val="ro-RO"/>
              </w:rPr>
            </w:pPr>
          </w:p>
        </w:tc>
      </w:tr>
      <w:tr w:rsidR="00C64C2F" w:rsidRPr="00AA4182" w14:paraId="0D920F59" w14:textId="77777777" w:rsidTr="00F14188">
        <w:trPr>
          <w:cantSplit/>
          <w:trHeight w:hRule="exact" w:val="283"/>
          <w:jc w:val="center"/>
        </w:trPr>
        <w:tc>
          <w:tcPr>
            <w:tcW w:w="5940" w:type="dxa"/>
          </w:tcPr>
          <w:p w14:paraId="364F5AC1" w14:textId="19B9EB4B" w:rsidR="00C64C2F" w:rsidRPr="00AA4182" w:rsidRDefault="00BF5FDB" w:rsidP="00BF5FDB">
            <w:pPr>
              <w:pStyle w:val="Textdetabel"/>
            </w:pPr>
            <w:r w:rsidRPr="00AA4182">
              <w:t>George Tache, inginer, MSc</w:t>
            </w:r>
          </w:p>
        </w:tc>
        <w:tc>
          <w:tcPr>
            <w:tcW w:w="4055" w:type="dxa"/>
            <w:vMerge/>
          </w:tcPr>
          <w:p w14:paraId="1D59800C" w14:textId="77777777" w:rsidR="00C64C2F" w:rsidRPr="00AA4182" w:rsidRDefault="00C64C2F" w:rsidP="00F14188">
            <w:pPr>
              <w:rPr>
                <w:lang w:val="ro-RO"/>
              </w:rPr>
            </w:pPr>
          </w:p>
        </w:tc>
      </w:tr>
    </w:tbl>
    <w:p w14:paraId="732EEEEB" w14:textId="6A90ABA0" w:rsidR="00F64971" w:rsidRPr="00AA4182" w:rsidRDefault="00F64971" w:rsidP="009131C4">
      <w:pPr>
        <w:rPr>
          <w:lang w:val="ro-RO"/>
        </w:rPr>
      </w:pPr>
    </w:p>
    <w:p w14:paraId="4B150C70" w14:textId="018B1370" w:rsidR="00F64971" w:rsidRPr="00AA4182" w:rsidRDefault="00F64971" w:rsidP="009131C4">
      <w:pPr>
        <w:rPr>
          <w:lang w:val="ro-RO"/>
        </w:rPr>
      </w:pPr>
    </w:p>
    <w:p w14:paraId="0116F847" w14:textId="02E76497" w:rsidR="00F64971" w:rsidRPr="00AA4182" w:rsidRDefault="00856204" w:rsidP="00A1339D">
      <w:pPr>
        <w:pStyle w:val="Titlufaranumar"/>
        <w:rPr>
          <w:color w:val="000000"/>
        </w:rPr>
      </w:pPr>
      <w:r w:rsidRPr="00AA4182">
        <w:lastRenderedPageBreak/>
        <w:t xml:space="preserve">Rezumat </w:t>
      </w:r>
    </w:p>
    <w:p w14:paraId="5F45BF85" w14:textId="3623F379" w:rsidR="0077115E" w:rsidRPr="00AA4182" w:rsidRDefault="0077115E" w:rsidP="004E55EA">
      <w:pPr>
        <w:jc w:val="both"/>
        <w:rPr>
          <w:bCs/>
          <w:lang w:val="ro-RO"/>
        </w:rPr>
      </w:pPr>
      <w:r w:rsidRPr="00AA4182">
        <w:rPr>
          <w:bCs/>
          <w:lang w:val="ro-RO"/>
        </w:rPr>
        <w:t xml:space="preserve">Raport privind datele utilizate în procesul de cartare a zgomotului în vederea realizării hărților strategice de zgomot, precum și calitatea, acuratețea, modul de utilizare și sursa acestora, în conformitate cu </w:t>
      </w:r>
      <w:r w:rsidR="00775739" w:rsidRPr="00AA4182">
        <w:rPr>
          <w:bCs/>
          <w:lang w:val="ro-RO"/>
        </w:rPr>
        <w:t>art. 41, lit. b din Legea nr. 121/2019.</w:t>
      </w:r>
    </w:p>
    <w:p w14:paraId="7A9199F6" w14:textId="4FEE2F21" w:rsidR="00775739" w:rsidRPr="00AA4182" w:rsidRDefault="00775739" w:rsidP="004E55EA">
      <w:pPr>
        <w:jc w:val="both"/>
        <w:rPr>
          <w:bCs/>
          <w:lang w:val="ro-RO"/>
        </w:rPr>
      </w:pPr>
      <w:bookmarkStart w:id="0" w:name="OLE_LINK13"/>
      <w:r w:rsidRPr="00AA4182">
        <w:rPr>
          <w:bCs/>
          <w:iCs/>
          <w:lang w:val="ro-RO"/>
        </w:rPr>
        <w:t xml:space="preserve">Datele de intrare și prelucrarea acestora s-a realizat de către Municipiul </w:t>
      </w:r>
      <w:r w:rsidR="00055C7A">
        <w:rPr>
          <w:bCs/>
          <w:iCs/>
          <w:lang w:val="ro-RO"/>
        </w:rPr>
        <w:t>Craiova</w:t>
      </w:r>
      <w:r w:rsidRPr="00AA4182">
        <w:rPr>
          <w:bCs/>
          <w:iCs/>
          <w:lang w:val="ro-RO"/>
        </w:rPr>
        <w:t xml:space="preserve"> prin contract de servicii cu firma Enviro Consult – nr. </w:t>
      </w:r>
      <w:r w:rsidR="00055C7A">
        <w:rPr>
          <w:bCs/>
          <w:lang w:val="ro-RO"/>
        </w:rPr>
        <w:t>137135</w:t>
      </w:r>
      <w:r w:rsidR="00D549CD">
        <w:rPr>
          <w:bCs/>
          <w:lang w:val="ro-RO"/>
        </w:rPr>
        <w:t>/</w:t>
      </w:r>
      <w:r w:rsidR="00055C7A">
        <w:rPr>
          <w:bCs/>
          <w:lang w:val="ro-RO"/>
        </w:rPr>
        <w:t>04</w:t>
      </w:r>
      <w:r w:rsidR="00D549CD">
        <w:rPr>
          <w:bCs/>
          <w:lang w:val="ro-RO"/>
        </w:rPr>
        <w:t>.0</w:t>
      </w:r>
      <w:r w:rsidR="00055C7A">
        <w:rPr>
          <w:bCs/>
          <w:lang w:val="ro-RO"/>
        </w:rPr>
        <w:t>8</w:t>
      </w:r>
      <w:r w:rsidR="00D549CD">
        <w:rPr>
          <w:bCs/>
          <w:lang w:val="ro-RO"/>
        </w:rPr>
        <w:t>.2022</w:t>
      </w:r>
      <w:r w:rsidRPr="00AA4182">
        <w:rPr>
          <w:bCs/>
          <w:lang w:val="ro-RO"/>
        </w:rPr>
        <w:t xml:space="preserve"> </w:t>
      </w:r>
      <w:r w:rsidRPr="00AA4182">
        <w:rPr>
          <w:bCs/>
          <w:iCs/>
          <w:lang w:val="ro-RO"/>
        </w:rPr>
        <w:t xml:space="preserve">având ca obiect </w:t>
      </w:r>
      <w:r w:rsidR="00D549CD">
        <w:rPr>
          <w:bCs/>
          <w:iCs/>
          <w:lang w:val="ro-RO"/>
        </w:rPr>
        <w:t>„</w:t>
      </w:r>
      <w:r w:rsidR="00055C7A">
        <w:rPr>
          <w:bCs/>
          <w:iCs/>
          <w:lang w:val="ro-RO"/>
        </w:rPr>
        <w:t>Elaborarea hărților strategice de zgomot pentru aglomerarea Craiova și a planurilor de acțiune pentru prevenirea și reducerea zgomotului ambiant în Municipiul Craiova</w:t>
      </w:r>
      <w:r w:rsidR="00D549CD">
        <w:rPr>
          <w:bCs/>
          <w:iCs/>
          <w:lang w:val="ro-RO"/>
        </w:rPr>
        <w:t>”</w:t>
      </w:r>
      <w:r w:rsidRPr="00AA4182">
        <w:rPr>
          <w:bCs/>
          <w:lang w:val="ro-RO"/>
        </w:rPr>
        <w:t>.</w:t>
      </w:r>
    </w:p>
    <w:bookmarkEnd w:id="0"/>
    <w:p w14:paraId="5A866C1B" w14:textId="53851D14" w:rsidR="00A31D26" w:rsidRPr="00AA4182" w:rsidRDefault="0077115E" w:rsidP="0077115E">
      <w:pPr>
        <w:rPr>
          <w:lang w:val="ro-RO"/>
        </w:rPr>
      </w:pPr>
      <w:r w:rsidRPr="00AA4182">
        <w:rPr>
          <w:lang w:val="ro-RO"/>
        </w:rPr>
        <w:t xml:space="preserve"> </w:t>
      </w:r>
    </w:p>
    <w:p w14:paraId="799C774D" w14:textId="0299BA17" w:rsidR="00A46496" w:rsidRPr="00AA4182" w:rsidRDefault="00A46496" w:rsidP="009131C4">
      <w:pPr>
        <w:rPr>
          <w:lang w:val="ro-RO"/>
        </w:rPr>
      </w:pPr>
    </w:p>
    <w:p w14:paraId="5E84B43C" w14:textId="77777777" w:rsidR="00A46496" w:rsidRPr="00AA4182" w:rsidRDefault="00A46496" w:rsidP="00E11651">
      <w:pPr>
        <w:rPr>
          <w:lang w:val="ro-RO"/>
        </w:rPr>
      </w:pPr>
    </w:p>
    <w:p w14:paraId="2E6C0B6C" w14:textId="05A7EA42" w:rsidR="00955962" w:rsidRPr="00AA4182" w:rsidRDefault="00955962" w:rsidP="009131C4">
      <w:pPr>
        <w:rPr>
          <w:lang w:val="ro-RO"/>
        </w:rPr>
      </w:pPr>
    </w:p>
    <w:p w14:paraId="15D2A632" w14:textId="4D3E7E53" w:rsidR="00B53E64" w:rsidRPr="00AA4182" w:rsidRDefault="00B53E64" w:rsidP="009131C4">
      <w:pPr>
        <w:rPr>
          <w:lang w:val="ro-RO"/>
        </w:rPr>
      </w:pPr>
    </w:p>
    <w:p w14:paraId="71810C86" w14:textId="1192B99E" w:rsidR="00B53E64" w:rsidRPr="00AA4182" w:rsidRDefault="006F6935" w:rsidP="006F6935">
      <w:pPr>
        <w:pStyle w:val="Titlufaranumar"/>
      </w:pPr>
      <w:r w:rsidRPr="00AA4182">
        <w:t>Versiunile documentului</w:t>
      </w:r>
    </w:p>
    <w:p w14:paraId="68A6E9A0" w14:textId="0F0D3B23" w:rsidR="00955962" w:rsidRPr="00AA4182" w:rsidRDefault="00955962" w:rsidP="009131C4">
      <w:pPr>
        <w:rPr>
          <w:lang w:val="ro-RO"/>
        </w:rPr>
      </w:pPr>
    </w:p>
    <w:tbl>
      <w:tblPr>
        <w:tblW w:w="9106" w:type="dxa"/>
        <w:tblInd w:w="108" w:type="dxa"/>
        <w:tblBorders>
          <w:top w:val="single" w:sz="6" w:space="0" w:color="auto"/>
          <w:bottom w:val="single" w:sz="6" w:space="0" w:color="auto"/>
          <w:insideH w:val="single" w:sz="6" w:space="0" w:color="auto"/>
        </w:tblBorders>
        <w:tblLayout w:type="fixed"/>
        <w:tblLook w:val="01E0" w:firstRow="1" w:lastRow="1" w:firstColumn="1" w:lastColumn="1" w:noHBand="0" w:noVBand="0"/>
      </w:tblPr>
      <w:tblGrid>
        <w:gridCol w:w="711"/>
        <w:gridCol w:w="1166"/>
        <w:gridCol w:w="1134"/>
        <w:gridCol w:w="1134"/>
        <w:gridCol w:w="1134"/>
        <w:gridCol w:w="3827"/>
      </w:tblGrid>
      <w:tr w:rsidR="00981A10" w:rsidRPr="00AA4182" w14:paraId="3831BDA6" w14:textId="77777777" w:rsidTr="00F14188">
        <w:trPr>
          <w:trHeight w:val="325"/>
        </w:trPr>
        <w:tc>
          <w:tcPr>
            <w:tcW w:w="711" w:type="dxa"/>
          </w:tcPr>
          <w:p w14:paraId="79AF356B" w14:textId="2E6752BD" w:rsidR="00981A10" w:rsidRPr="00AA4182" w:rsidRDefault="00017A45" w:rsidP="0076309F">
            <w:pPr>
              <w:pStyle w:val="Textdetabel"/>
              <w:rPr>
                <w:b/>
                <w:bCs/>
              </w:rPr>
            </w:pPr>
            <w:bookmarkStart w:id="1" w:name="IssueRecord"/>
            <w:bookmarkEnd w:id="1"/>
            <w:r w:rsidRPr="00AA4182">
              <w:rPr>
                <w:b/>
                <w:bCs/>
              </w:rPr>
              <w:t>Ediția</w:t>
            </w:r>
          </w:p>
        </w:tc>
        <w:tc>
          <w:tcPr>
            <w:tcW w:w="1166" w:type="dxa"/>
          </w:tcPr>
          <w:p w14:paraId="51A13971" w14:textId="782156DF" w:rsidR="00981A10" w:rsidRPr="00AA4182" w:rsidRDefault="00981A10" w:rsidP="0076309F">
            <w:pPr>
              <w:pStyle w:val="Textdetabel"/>
              <w:rPr>
                <w:b/>
                <w:bCs/>
                <w:szCs w:val="18"/>
              </w:rPr>
            </w:pPr>
            <w:r w:rsidRPr="00AA4182">
              <w:rPr>
                <w:b/>
                <w:bCs/>
                <w:szCs w:val="18"/>
              </w:rPr>
              <w:t>Dat</w:t>
            </w:r>
            <w:r w:rsidR="00017A45" w:rsidRPr="00AA4182">
              <w:rPr>
                <w:b/>
                <w:bCs/>
                <w:szCs w:val="18"/>
              </w:rPr>
              <w:t>a</w:t>
            </w:r>
          </w:p>
        </w:tc>
        <w:tc>
          <w:tcPr>
            <w:tcW w:w="1134" w:type="dxa"/>
          </w:tcPr>
          <w:p w14:paraId="52D78A6E" w14:textId="77777777" w:rsidR="00981A10" w:rsidRPr="00AA4182" w:rsidRDefault="00570E3B" w:rsidP="0076309F">
            <w:pPr>
              <w:pStyle w:val="Textdetabel"/>
              <w:rPr>
                <w:b/>
                <w:bCs/>
                <w:szCs w:val="18"/>
              </w:rPr>
            </w:pPr>
            <w:r w:rsidRPr="00AA4182">
              <w:rPr>
                <w:b/>
                <w:bCs/>
                <w:szCs w:val="18"/>
              </w:rPr>
              <w:t xml:space="preserve">Realizat </w:t>
            </w:r>
          </w:p>
          <w:p w14:paraId="3125804A" w14:textId="740FC84D" w:rsidR="00DE7D92" w:rsidRPr="00AA4182" w:rsidRDefault="00DE7D92" w:rsidP="0076309F">
            <w:pPr>
              <w:pStyle w:val="Textdetabel"/>
              <w:rPr>
                <w:b/>
                <w:bCs/>
                <w:szCs w:val="18"/>
              </w:rPr>
            </w:pPr>
            <w:r w:rsidRPr="00AA4182">
              <w:rPr>
                <w:b/>
                <w:bCs/>
                <w:szCs w:val="18"/>
              </w:rPr>
              <w:t>de</w:t>
            </w:r>
          </w:p>
        </w:tc>
        <w:tc>
          <w:tcPr>
            <w:tcW w:w="1134" w:type="dxa"/>
          </w:tcPr>
          <w:p w14:paraId="2AB953FD" w14:textId="77777777" w:rsidR="00DE7D92" w:rsidRPr="00AA4182" w:rsidRDefault="00DE7D92" w:rsidP="0076309F">
            <w:pPr>
              <w:pStyle w:val="Textdetabel"/>
              <w:rPr>
                <w:b/>
                <w:bCs/>
                <w:szCs w:val="18"/>
              </w:rPr>
            </w:pPr>
            <w:r w:rsidRPr="00AA4182">
              <w:rPr>
                <w:b/>
                <w:bCs/>
                <w:szCs w:val="18"/>
              </w:rPr>
              <w:t>Revizuit</w:t>
            </w:r>
            <w:r w:rsidR="00981A10" w:rsidRPr="00AA4182">
              <w:rPr>
                <w:b/>
                <w:bCs/>
                <w:szCs w:val="18"/>
              </w:rPr>
              <w:t xml:space="preserve"> </w:t>
            </w:r>
          </w:p>
          <w:p w14:paraId="06B7615E" w14:textId="2B244D61" w:rsidR="00981A10" w:rsidRPr="00AA4182" w:rsidRDefault="00DE7D92" w:rsidP="0076309F">
            <w:pPr>
              <w:pStyle w:val="Textdetabel"/>
              <w:rPr>
                <w:b/>
                <w:bCs/>
                <w:szCs w:val="18"/>
              </w:rPr>
            </w:pPr>
            <w:r w:rsidRPr="00AA4182">
              <w:rPr>
                <w:b/>
                <w:bCs/>
                <w:szCs w:val="18"/>
              </w:rPr>
              <w:t>de</w:t>
            </w:r>
          </w:p>
        </w:tc>
        <w:tc>
          <w:tcPr>
            <w:tcW w:w="1134" w:type="dxa"/>
          </w:tcPr>
          <w:p w14:paraId="692F2DED" w14:textId="77777777" w:rsidR="00DE7D92" w:rsidRPr="00AA4182" w:rsidRDefault="00DE7D92" w:rsidP="0076309F">
            <w:pPr>
              <w:pStyle w:val="Textdetabel"/>
              <w:rPr>
                <w:b/>
                <w:bCs/>
                <w:szCs w:val="18"/>
              </w:rPr>
            </w:pPr>
            <w:r w:rsidRPr="00AA4182">
              <w:rPr>
                <w:b/>
                <w:bCs/>
                <w:szCs w:val="18"/>
              </w:rPr>
              <w:t>Aprobat</w:t>
            </w:r>
          </w:p>
          <w:p w14:paraId="441EF564" w14:textId="274121F2" w:rsidR="00981A10" w:rsidRPr="00AA4182" w:rsidRDefault="00DE7D92" w:rsidP="0076309F">
            <w:pPr>
              <w:pStyle w:val="Textdetabel"/>
              <w:rPr>
                <w:b/>
                <w:bCs/>
                <w:szCs w:val="18"/>
              </w:rPr>
            </w:pPr>
            <w:r w:rsidRPr="00AA4182">
              <w:rPr>
                <w:b/>
                <w:bCs/>
                <w:szCs w:val="18"/>
              </w:rPr>
              <w:t>de</w:t>
            </w:r>
            <w:r w:rsidR="00981A10" w:rsidRPr="00AA4182">
              <w:rPr>
                <w:b/>
                <w:bCs/>
                <w:szCs w:val="18"/>
              </w:rPr>
              <w:t xml:space="preserve"> </w:t>
            </w:r>
          </w:p>
        </w:tc>
        <w:tc>
          <w:tcPr>
            <w:tcW w:w="3827" w:type="dxa"/>
          </w:tcPr>
          <w:p w14:paraId="72B8D78A" w14:textId="278ECEB4" w:rsidR="00981A10" w:rsidRPr="00AA4182" w:rsidRDefault="00DE7D92" w:rsidP="0076309F">
            <w:pPr>
              <w:pStyle w:val="Textdetabel"/>
              <w:rPr>
                <w:b/>
                <w:bCs/>
                <w:szCs w:val="18"/>
              </w:rPr>
            </w:pPr>
            <w:r w:rsidRPr="00AA4182">
              <w:rPr>
                <w:b/>
                <w:bCs/>
                <w:szCs w:val="18"/>
              </w:rPr>
              <w:t>Modificări aduse</w:t>
            </w:r>
          </w:p>
        </w:tc>
      </w:tr>
      <w:tr w:rsidR="00981A10" w:rsidRPr="00AA4182" w14:paraId="4EA50A21" w14:textId="77777777" w:rsidTr="00F14188">
        <w:trPr>
          <w:trHeight w:val="340"/>
        </w:trPr>
        <w:tc>
          <w:tcPr>
            <w:tcW w:w="711" w:type="dxa"/>
          </w:tcPr>
          <w:p w14:paraId="229497F9" w14:textId="77777777" w:rsidR="00981A10" w:rsidRPr="00AA4182" w:rsidRDefault="00981A10" w:rsidP="0076309F">
            <w:pPr>
              <w:pStyle w:val="Textdetabel"/>
              <w:rPr>
                <w:szCs w:val="18"/>
              </w:rPr>
            </w:pPr>
            <w:r w:rsidRPr="00AA4182">
              <w:rPr>
                <w:szCs w:val="18"/>
              </w:rPr>
              <w:t>1.0</w:t>
            </w:r>
          </w:p>
        </w:tc>
        <w:tc>
          <w:tcPr>
            <w:tcW w:w="1166" w:type="dxa"/>
          </w:tcPr>
          <w:p w14:paraId="3996FF4E" w14:textId="37D3C1B8" w:rsidR="00981A10" w:rsidRPr="00AA4182" w:rsidRDefault="00055C7A" w:rsidP="0076309F">
            <w:pPr>
              <w:pStyle w:val="Textdetabel"/>
              <w:rPr>
                <w:szCs w:val="18"/>
              </w:rPr>
            </w:pPr>
            <w:r>
              <w:rPr>
                <w:szCs w:val="18"/>
              </w:rPr>
              <w:t>02</w:t>
            </w:r>
            <w:r w:rsidR="00F14188" w:rsidRPr="00AA4182">
              <w:rPr>
                <w:szCs w:val="18"/>
              </w:rPr>
              <w:t>.</w:t>
            </w:r>
            <w:r w:rsidR="00194500">
              <w:rPr>
                <w:szCs w:val="18"/>
              </w:rPr>
              <w:t>1</w:t>
            </w:r>
            <w:r>
              <w:rPr>
                <w:szCs w:val="18"/>
              </w:rPr>
              <w:t>2</w:t>
            </w:r>
            <w:r w:rsidR="00F14188" w:rsidRPr="00AA4182">
              <w:rPr>
                <w:szCs w:val="18"/>
              </w:rPr>
              <w:t>.</w:t>
            </w:r>
            <w:r w:rsidR="001B7EB1" w:rsidRPr="00AA4182">
              <w:rPr>
                <w:szCs w:val="18"/>
              </w:rPr>
              <w:t>2</w:t>
            </w:r>
            <w:r w:rsidR="00A31D26" w:rsidRPr="00AA4182">
              <w:rPr>
                <w:szCs w:val="18"/>
              </w:rPr>
              <w:t>2</w:t>
            </w:r>
          </w:p>
        </w:tc>
        <w:tc>
          <w:tcPr>
            <w:tcW w:w="1134" w:type="dxa"/>
          </w:tcPr>
          <w:p w14:paraId="70CD27A1" w14:textId="06B68E19" w:rsidR="00981A10" w:rsidRPr="00AA4182" w:rsidRDefault="000C226B" w:rsidP="0076309F">
            <w:pPr>
              <w:pStyle w:val="Textdetabel"/>
              <w:rPr>
                <w:szCs w:val="18"/>
              </w:rPr>
            </w:pPr>
            <w:r w:rsidRPr="00AA4182">
              <w:rPr>
                <w:szCs w:val="18"/>
              </w:rPr>
              <w:t>BL</w:t>
            </w:r>
          </w:p>
        </w:tc>
        <w:tc>
          <w:tcPr>
            <w:tcW w:w="1134" w:type="dxa"/>
          </w:tcPr>
          <w:p w14:paraId="09763298" w14:textId="6E7C197D" w:rsidR="00981A10" w:rsidRPr="00AA4182" w:rsidRDefault="000C226B" w:rsidP="0076309F">
            <w:pPr>
              <w:pStyle w:val="Textdetabel"/>
              <w:rPr>
                <w:szCs w:val="18"/>
              </w:rPr>
            </w:pPr>
            <w:r w:rsidRPr="00AA4182">
              <w:rPr>
                <w:szCs w:val="18"/>
              </w:rPr>
              <w:t>GM</w:t>
            </w:r>
          </w:p>
        </w:tc>
        <w:tc>
          <w:tcPr>
            <w:tcW w:w="1134" w:type="dxa"/>
          </w:tcPr>
          <w:p w14:paraId="167FA24D" w14:textId="18F4A71B" w:rsidR="00981A10" w:rsidRPr="00AA4182" w:rsidRDefault="000C226B" w:rsidP="0076309F">
            <w:pPr>
              <w:pStyle w:val="Textdetabel"/>
              <w:rPr>
                <w:szCs w:val="18"/>
              </w:rPr>
            </w:pPr>
            <w:r w:rsidRPr="00AA4182">
              <w:rPr>
                <w:szCs w:val="18"/>
              </w:rPr>
              <w:t>GT</w:t>
            </w:r>
          </w:p>
        </w:tc>
        <w:tc>
          <w:tcPr>
            <w:tcW w:w="3827" w:type="dxa"/>
          </w:tcPr>
          <w:p w14:paraId="3982167A" w14:textId="7F92E2B8" w:rsidR="00981A10" w:rsidRPr="00AA4182" w:rsidRDefault="00FE1117" w:rsidP="0076309F">
            <w:pPr>
              <w:pStyle w:val="Textdetabel"/>
              <w:rPr>
                <w:szCs w:val="18"/>
              </w:rPr>
            </w:pPr>
            <w:r w:rsidRPr="00AA4182">
              <w:rPr>
                <w:szCs w:val="18"/>
              </w:rPr>
              <w:t>Document inițial</w:t>
            </w:r>
            <w:r w:rsidR="00D549CD">
              <w:rPr>
                <w:szCs w:val="18"/>
              </w:rPr>
              <w:t xml:space="preserve"> </w:t>
            </w:r>
          </w:p>
        </w:tc>
      </w:tr>
      <w:tr w:rsidR="001D4080" w:rsidRPr="00AA4182" w14:paraId="18A7B867" w14:textId="77777777" w:rsidTr="00F14188">
        <w:trPr>
          <w:trHeight w:val="340"/>
        </w:trPr>
        <w:tc>
          <w:tcPr>
            <w:tcW w:w="711" w:type="dxa"/>
          </w:tcPr>
          <w:p w14:paraId="66E8467D" w14:textId="4A2DCEF6" w:rsidR="001D4080" w:rsidRPr="00AA4182" w:rsidRDefault="001D4080" w:rsidP="0076309F">
            <w:pPr>
              <w:pStyle w:val="Textdetabel"/>
              <w:rPr>
                <w:szCs w:val="18"/>
              </w:rPr>
            </w:pPr>
            <w:r>
              <w:rPr>
                <w:szCs w:val="18"/>
              </w:rPr>
              <w:t>1.1</w:t>
            </w:r>
          </w:p>
        </w:tc>
        <w:tc>
          <w:tcPr>
            <w:tcW w:w="1166" w:type="dxa"/>
          </w:tcPr>
          <w:p w14:paraId="77E511B5" w14:textId="38A5AB48" w:rsidR="001D4080" w:rsidRDefault="00597AFE" w:rsidP="0076309F">
            <w:pPr>
              <w:pStyle w:val="Textdetabel"/>
              <w:rPr>
                <w:szCs w:val="18"/>
              </w:rPr>
            </w:pPr>
            <w:r>
              <w:rPr>
                <w:szCs w:val="18"/>
              </w:rPr>
              <w:t>01</w:t>
            </w:r>
            <w:r w:rsidR="001D4080">
              <w:rPr>
                <w:szCs w:val="18"/>
              </w:rPr>
              <w:t>.0</w:t>
            </w:r>
            <w:r>
              <w:rPr>
                <w:szCs w:val="18"/>
              </w:rPr>
              <w:t>2</w:t>
            </w:r>
            <w:r w:rsidR="001D4080">
              <w:rPr>
                <w:szCs w:val="18"/>
              </w:rPr>
              <w:t>.2</w:t>
            </w:r>
            <w:r w:rsidR="00162E55">
              <w:rPr>
                <w:szCs w:val="18"/>
              </w:rPr>
              <w:t>3</w:t>
            </w:r>
          </w:p>
        </w:tc>
        <w:tc>
          <w:tcPr>
            <w:tcW w:w="1134" w:type="dxa"/>
          </w:tcPr>
          <w:p w14:paraId="29E546F7" w14:textId="24163E83" w:rsidR="001D4080" w:rsidRPr="00AA4182" w:rsidRDefault="001D4080" w:rsidP="0076309F">
            <w:pPr>
              <w:pStyle w:val="Textdetabel"/>
              <w:rPr>
                <w:szCs w:val="18"/>
              </w:rPr>
            </w:pPr>
            <w:r>
              <w:rPr>
                <w:szCs w:val="18"/>
              </w:rPr>
              <w:t>BL</w:t>
            </w:r>
          </w:p>
        </w:tc>
        <w:tc>
          <w:tcPr>
            <w:tcW w:w="1134" w:type="dxa"/>
          </w:tcPr>
          <w:p w14:paraId="5BE02F18" w14:textId="492F843D" w:rsidR="001D4080" w:rsidRPr="00AA4182" w:rsidRDefault="001D4080" w:rsidP="0076309F">
            <w:pPr>
              <w:pStyle w:val="Textdetabel"/>
              <w:rPr>
                <w:szCs w:val="18"/>
              </w:rPr>
            </w:pPr>
            <w:r>
              <w:rPr>
                <w:szCs w:val="18"/>
              </w:rPr>
              <w:t>GM</w:t>
            </w:r>
          </w:p>
        </w:tc>
        <w:tc>
          <w:tcPr>
            <w:tcW w:w="1134" w:type="dxa"/>
          </w:tcPr>
          <w:p w14:paraId="427BA2DB" w14:textId="3DFC2A9A" w:rsidR="001D4080" w:rsidRPr="00AA4182" w:rsidRDefault="001D4080" w:rsidP="0076309F">
            <w:pPr>
              <w:pStyle w:val="Textdetabel"/>
              <w:rPr>
                <w:szCs w:val="18"/>
              </w:rPr>
            </w:pPr>
            <w:r>
              <w:rPr>
                <w:szCs w:val="18"/>
              </w:rPr>
              <w:t>GT</w:t>
            </w:r>
          </w:p>
        </w:tc>
        <w:tc>
          <w:tcPr>
            <w:tcW w:w="3827" w:type="dxa"/>
          </w:tcPr>
          <w:p w14:paraId="1C237E0F" w14:textId="2BA56C33" w:rsidR="001D4080" w:rsidRPr="00AA4182" w:rsidRDefault="001D4080" w:rsidP="0076309F">
            <w:pPr>
              <w:pStyle w:val="Textdetabel"/>
              <w:rPr>
                <w:szCs w:val="18"/>
              </w:rPr>
            </w:pPr>
            <w:r>
              <w:rPr>
                <w:szCs w:val="18"/>
              </w:rPr>
              <w:t xml:space="preserve">Modificat </w:t>
            </w:r>
            <w:r w:rsidR="004951B7">
              <w:rPr>
                <w:szCs w:val="18"/>
              </w:rPr>
              <w:t>conform observațiilor beneficiarului</w:t>
            </w:r>
          </w:p>
        </w:tc>
      </w:tr>
      <w:tr w:rsidR="00316C84" w:rsidRPr="005D2343" w14:paraId="072421F8" w14:textId="77777777" w:rsidTr="009C3B31">
        <w:trPr>
          <w:trHeight w:val="340"/>
        </w:trPr>
        <w:tc>
          <w:tcPr>
            <w:tcW w:w="711" w:type="dxa"/>
          </w:tcPr>
          <w:p w14:paraId="1EC7F1F1" w14:textId="77777777" w:rsidR="00316C84" w:rsidRPr="005D2343" w:rsidRDefault="00316C84" w:rsidP="009C3B31">
            <w:pPr>
              <w:pStyle w:val="Textdetabel"/>
              <w:rPr>
                <w:szCs w:val="18"/>
              </w:rPr>
            </w:pPr>
            <w:r>
              <w:rPr>
                <w:szCs w:val="18"/>
              </w:rPr>
              <w:t>2.0</w:t>
            </w:r>
          </w:p>
        </w:tc>
        <w:tc>
          <w:tcPr>
            <w:tcW w:w="1166" w:type="dxa"/>
          </w:tcPr>
          <w:p w14:paraId="77997ACC" w14:textId="77777777" w:rsidR="00316C84" w:rsidRDefault="00316C84" w:rsidP="009C3B31">
            <w:pPr>
              <w:pStyle w:val="Textdetabel"/>
              <w:rPr>
                <w:szCs w:val="18"/>
              </w:rPr>
            </w:pPr>
            <w:r>
              <w:rPr>
                <w:szCs w:val="18"/>
              </w:rPr>
              <w:t>10.05.23</w:t>
            </w:r>
          </w:p>
        </w:tc>
        <w:tc>
          <w:tcPr>
            <w:tcW w:w="1134" w:type="dxa"/>
          </w:tcPr>
          <w:p w14:paraId="5608D28D" w14:textId="77777777" w:rsidR="00316C84" w:rsidRPr="005D2343" w:rsidRDefault="00316C84" w:rsidP="009C3B31">
            <w:pPr>
              <w:pStyle w:val="Textdetabel"/>
              <w:rPr>
                <w:szCs w:val="18"/>
              </w:rPr>
            </w:pPr>
            <w:r>
              <w:rPr>
                <w:szCs w:val="18"/>
              </w:rPr>
              <w:t>BL</w:t>
            </w:r>
          </w:p>
        </w:tc>
        <w:tc>
          <w:tcPr>
            <w:tcW w:w="1134" w:type="dxa"/>
          </w:tcPr>
          <w:p w14:paraId="2B826189" w14:textId="77777777" w:rsidR="00316C84" w:rsidRPr="005D2343" w:rsidRDefault="00316C84" w:rsidP="009C3B31">
            <w:pPr>
              <w:pStyle w:val="Textdetabel"/>
              <w:rPr>
                <w:szCs w:val="18"/>
              </w:rPr>
            </w:pPr>
            <w:r>
              <w:rPr>
                <w:szCs w:val="18"/>
              </w:rPr>
              <w:t>GM</w:t>
            </w:r>
          </w:p>
        </w:tc>
        <w:tc>
          <w:tcPr>
            <w:tcW w:w="1134" w:type="dxa"/>
          </w:tcPr>
          <w:p w14:paraId="43E49757" w14:textId="77777777" w:rsidR="00316C84" w:rsidRPr="005D2343" w:rsidRDefault="00316C84" w:rsidP="009C3B31">
            <w:pPr>
              <w:pStyle w:val="Textdetabel"/>
              <w:rPr>
                <w:szCs w:val="18"/>
              </w:rPr>
            </w:pPr>
            <w:r>
              <w:rPr>
                <w:szCs w:val="18"/>
              </w:rPr>
              <w:t>GT</w:t>
            </w:r>
          </w:p>
        </w:tc>
        <w:tc>
          <w:tcPr>
            <w:tcW w:w="3827" w:type="dxa"/>
          </w:tcPr>
          <w:p w14:paraId="338EC4E4" w14:textId="4F0B7F4C" w:rsidR="00316C84" w:rsidRPr="005D2343" w:rsidRDefault="009639C2" w:rsidP="009C3B31">
            <w:pPr>
              <w:pStyle w:val="Textdetabel"/>
              <w:rPr>
                <w:szCs w:val="18"/>
              </w:rPr>
            </w:pPr>
            <w:r>
              <w:rPr>
                <w:szCs w:val="18"/>
              </w:rPr>
              <w:t>Modificat conform observațiilor beneficiarului</w:t>
            </w:r>
          </w:p>
        </w:tc>
      </w:tr>
      <w:tr w:rsidR="003B35C5" w:rsidRPr="005D2343" w14:paraId="1339CAA1" w14:textId="77777777" w:rsidTr="009C3B31">
        <w:trPr>
          <w:trHeight w:val="340"/>
        </w:trPr>
        <w:tc>
          <w:tcPr>
            <w:tcW w:w="711" w:type="dxa"/>
          </w:tcPr>
          <w:p w14:paraId="0370BDB8" w14:textId="673C85E0" w:rsidR="003B35C5" w:rsidRDefault="008858B7" w:rsidP="009C3B31">
            <w:pPr>
              <w:pStyle w:val="Textdetabel"/>
              <w:rPr>
                <w:szCs w:val="18"/>
              </w:rPr>
            </w:pPr>
            <w:r>
              <w:rPr>
                <w:szCs w:val="18"/>
              </w:rPr>
              <w:t>3.0</w:t>
            </w:r>
          </w:p>
        </w:tc>
        <w:tc>
          <w:tcPr>
            <w:tcW w:w="1166" w:type="dxa"/>
          </w:tcPr>
          <w:p w14:paraId="172AEAC0" w14:textId="49E6E2D0" w:rsidR="003B35C5" w:rsidRDefault="00017A94" w:rsidP="009C3B31">
            <w:pPr>
              <w:pStyle w:val="Textdetabel"/>
              <w:rPr>
                <w:szCs w:val="18"/>
              </w:rPr>
            </w:pPr>
            <w:r>
              <w:rPr>
                <w:szCs w:val="18"/>
              </w:rPr>
              <w:t>0</w:t>
            </w:r>
            <w:r w:rsidR="00503C63">
              <w:rPr>
                <w:szCs w:val="18"/>
              </w:rPr>
              <w:t>6</w:t>
            </w:r>
            <w:r>
              <w:rPr>
                <w:szCs w:val="18"/>
              </w:rPr>
              <w:t>.0</w:t>
            </w:r>
            <w:r w:rsidR="00503C63">
              <w:rPr>
                <w:szCs w:val="18"/>
              </w:rPr>
              <w:t>9</w:t>
            </w:r>
            <w:r>
              <w:rPr>
                <w:szCs w:val="18"/>
              </w:rPr>
              <w:t>.23</w:t>
            </w:r>
          </w:p>
        </w:tc>
        <w:tc>
          <w:tcPr>
            <w:tcW w:w="1134" w:type="dxa"/>
          </w:tcPr>
          <w:p w14:paraId="647C9659" w14:textId="3E762202" w:rsidR="003B35C5" w:rsidRDefault="00017A94" w:rsidP="009C3B31">
            <w:pPr>
              <w:pStyle w:val="Textdetabel"/>
              <w:rPr>
                <w:szCs w:val="18"/>
              </w:rPr>
            </w:pPr>
            <w:r>
              <w:rPr>
                <w:szCs w:val="18"/>
              </w:rPr>
              <w:t>BL</w:t>
            </w:r>
          </w:p>
        </w:tc>
        <w:tc>
          <w:tcPr>
            <w:tcW w:w="1134" w:type="dxa"/>
          </w:tcPr>
          <w:p w14:paraId="1AA0C2EE" w14:textId="5CCA4FDF" w:rsidR="003B35C5" w:rsidRDefault="009639C2" w:rsidP="009C3B31">
            <w:pPr>
              <w:pStyle w:val="Textdetabel"/>
              <w:rPr>
                <w:szCs w:val="18"/>
              </w:rPr>
            </w:pPr>
            <w:r>
              <w:rPr>
                <w:szCs w:val="18"/>
              </w:rPr>
              <w:t>GM</w:t>
            </w:r>
          </w:p>
        </w:tc>
        <w:tc>
          <w:tcPr>
            <w:tcW w:w="1134" w:type="dxa"/>
          </w:tcPr>
          <w:p w14:paraId="2462DBD6" w14:textId="049D9113" w:rsidR="003B35C5" w:rsidRDefault="009639C2" w:rsidP="009C3B31">
            <w:pPr>
              <w:pStyle w:val="Textdetabel"/>
              <w:rPr>
                <w:szCs w:val="18"/>
              </w:rPr>
            </w:pPr>
            <w:r>
              <w:rPr>
                <w:szCs w:val="18"/>
              </w:rPr>
              <w:t>GT</w:t>
            </w:r>
          </w:p>
        </w:tc>
        <w:tc>
          <w:tcPr>
            <w:tcW w:w="3827" w:type="dxa"/>
          </w:tcPr>
          <w:p w14:paraId="7F985D21" w14:textId="411F8931" w:rsidR="003B35C5" w:rsidRDefault="009639C2" w:rsidP="009C3B31">
            <w:pPr>
              <w:pStyle w:val="Textdetabel"/>
              <w:rPr>
                <w:szCs w:val="18"/>
              </w:rPr>
            </w:pPr>
            <w:r>
              <w:rPr>
                <w:szCs w:val="18"/>
              </w:rPr>
              <w:t xml:space="preserve">Completat cu lungimea drumurilor principale </w:t>
            </w:r>
          </w:p>
        </w:tc>
      </w:tr>
    </w:tbl>
    <w:p w14:paraId="09A27713" w14:textId="2E23E255" w:rsidR="006F6935" w:rsidRPr="00AA4182" w:rsidRDefault="006F6935" w:rsidP="009131C4">
      <w:pPr>
        <w:rPr>
          <w:lang w:val="ro-RO"/>
        </w:rPr>
      </w:pPr>
    </w:p>
    <w:p w14:paraId="31AEA076" w14:textId="134E9095" w:rsidR="000C226B" w:rsidRPr="00AA4182" w:rsidRDefault="000C226B" w:rsidP="009131C4">
      <w:pPr>
        <w:rPr>
          <w:lang w:val="ro-RO"/>
        </w:rPr>
      </w:pPr>
    </w:p>
    <w:p w14:paraId="480D6312" w14:textId="449E7332" w:rsidR="000C226B" w:rsidRPr="00AA4182" w:rsidRDefault="000C226B" w:rsidP="009131C4">
      <w:pPr>
        <w:rPr>
          <w:lang w:val="ro-RO"/>
        </w:rPr>
      </w:pPr>
    </w:p>
    <w:p w14:paraId="0DB60DD9" w14:textId="1C3DF8A7" w:rsidR="000C226B" w:rsidRPr="00AA4182" w:rsidRDefault="000C226B" w:rsidP="009131C4">
      <w:pPr>
        <w:rPr>
          <w:lang w:val="ro-RO"/>
        </w:rPr>
      </w:pPr>
    </w:p>
    <w:p w14:paraId="1078E8B3" w14:textId="0983E031" w:rsidR="000C226B" w:rsidRPr="00AA4182" w:rsidRDefault="000C226B" w:rsidP="009131C4">
      <w:pPr>
        <w:rPr>
          <w:lang w:val="ro-RO"/>
        </w:rPr>
      </w:pPr>
    </w:p>
    <w:p w14:paraId="233C5E04" w14:textId="77777777" w:rsidR="000C226B" w:rsidRPr="00AA4182" w:rsidRDefault="000C226B" w:rsidP="009131C4">
      <w:pPr>
        <w:rPr>
          <w:lang w:val="ro-RO"/>
        </w:rPr>
      </w:pPr>
    </w:p>
    <w:p w14:paraId="08F3D16C" w14:textId="405E27CE" w:rsidR="006F6935" w:rsidRPr="00AA4182" w:rsidRDefault="006F6935" w:rsidP="009131C4">
      <w:pPr>
        <w:rPr>
          <w:lang w:val="ro-RO"/>
        </w:rPr>
      </w:pPr>
    </w:p>
    <w:p w14:paraId="7729F31B" w14:textId="1F605AE1" w:rsidR="001B7EB1" w:rsidRPr="00AA4182" w:rsidRDefault="001B7EB1" w:rsidP="009131C4">
      <w:pPr>
        <w:rPr>
          <w:lang w:val="ro-RO"/>
        </w:rPr>
      </w:pPr>
    </w:p>
    <w:p w14:paraId="4E8B3E2F" w14:textId="2577D60D" w:rsidR="001B7EB1" w:rsidRDefault="001B7EB1" w:rsidP="009131C4">
      <w:pPr>
        <w:rPr>
          <w:lang w:val="ro-RO"/>
        </w:rPr>
      </w:pPr>
    </w:p>
    <w:p w14:paraId="015B6ED8" w14:textId="2BB7F7D6" w:rsidR="00EF78AB" w:rsidRDefault="00EF78AB" w:rsidP="009131C4">
      <w:pPr>
        <w:rPr>
          <w:lang w:val="ro-RO"/>
        </w:rPr>
      </w:pPr>
    </w:p>
    <w:p w14:paraId="4BAB9C64" w14:textId="119B90E5" w:rsidR="00EF78AB" w:rsidRDefault="00EF78AB" w:rsidP="009131C4">
      <w:pPr>
        <w:rPr>
          <w:lang w:val="ro-RO"/>
        </w:rPr>
      </w:pPr>
    </w:p>
    <w:p w14:paraId="181253D8" w14:textId="12275738" w:rsidR="00EF78AB" w:rsidRDefault="00EF78AB" w:rsidP="009131C4">
      <w:pPr>
        <w:rPr>
          <w:lang w:val="ro-RO"/>
        </w:rPr>
      </w:pPr>
    </w:p>
    <w:p w14:paraId="0A49B958" w14:textId="495808B6" w:rsidR="00EF78AB" w:rsidRDefault="00EF78AB" w:rsidP="009131C4">
      <w:pPr>
        <w:rPr>
          <w:lang w:val="ro-RO"/>
        </w:rPr>
      </w:pPr>
    </w:p>
    <w:p w14:paraId="5152FA3E" w14:textId="77570B57" w:rsidR="00EF78AB" w:rsidRDefault="00EF78AB" w:rsidP="009131C4">
      <w:pPr>
        <w:rPr>
          <w:lang w:val="ro-RO"/>
        </w:rPr>
      </w:pPr>
    </w:p>
    <w:p w14:paraId="615AFB3E" w14:textId="7A65766D" w:rsidR="00EF78AB" w:rsidRDefault="00EF78AB" w:rsidP="009131C4">
      <w:pPr>
        <w:rPr>
          <w:lang w:val="ro-RO"/>
        </w:rPr>
      </w:pPr>
    </w:p>
    <w:p w14:paraId="217D2BEF" w14:textId="5A0B3EDF" w:rsidR="00EF78AB" w:rsidRDefault="00EF78AB" w:rsidP="009131C4">
      <w:pPr>
        <w:rPr>
          <w:lang w:val="ro-RO"/>
        </w:rPr>
      </w:pPr>
    </w:p>
    <w:p w14:paraId="7C77E30D" w14:textId="1E4E5519" w:rsidR="00EF78AB" w:rsidRDefault="00EF78AB" w:rsidP="009131C4">
      <w:pPr>
        <w:rPr>
          <w:lang w:val="ro-RO"/>
        </w:rPr>
      </w:pPr>
    </w:p>
    <w:p w14:paraId="3E235ECC" w14:textId="6DF89338" w:rsidR="00EF78AB" w:rsidRDefault="00EF78AB" w:rsidP="009131C4">
      <w:pPr>
        <w:rPr>
          <w:lang w:val="ro-RO"/>
        </w:rPr>
      </w:pPr>
    </w:p>
    <w:p w14:paraId="7434C6BF" w14:textId="27B993E3" w:rsidR="00EF78AB" w:rsidRDefault="00EF78AB" w:rsidP="009131C4">
      <w:pPr>
        <w:rPr>
          <w:lang w:val="ro-RO"/>
        </w:rPr>
      </w:pPr>
    </w:p>
    <w:p w14:paraId="156B20BE" w14:textId="49D3D21E" w:rsidR="00EF78AB" w:rsidRDefault="00EF78AB" w:rsidP="009131C4">
      <w:pPr>
        <w:rPr>
          <w:lang w:val="ro-RO"/>
        </w:rPr>
      </w:pPr>
    </w:p>
    <w:p w14:paraId="5E30B279" w14:textId="0D3BA32D" w:rsidR="00EF78AB" w:rsidRDefault="00EF78AB" w:rsidP="009131C4">
      <w:pPr>
        <w:rPr>
          <w:lang w:val="ro-RO"/>
        </w:rPr>
      </w:pPr>
    </w:p>
    <w:p w14:paraId="43EFB94F" w14:textId="5EA4DBDF" w:rsidR="00EF78AB" w:rsidRDefault="00EF78AB" w:rsidP="009131C4">
      <w:pPr>
        <w:rPr>
          <w:lang w:val="ro-RO"/>
        </w:rPr>
      </w:pPr>
    </w:p>
    <w:p w14:paraId="7593E17C" w14:textId="453E4C54" w:rsidR="00EF78AB" w:rsidRDefault="00EF78AB" w:rsidP="009131C4">
      <w:pPr>
        <w:rPr>
          <w:lang w:val="ro-RO"/>
        </w:rPr>
      </w:pPr>
    </w:p>
    <w:p w14:paraId="02031D25" w14:textId="4C81B3C3" w:rsidR="00EF78AB" w:rsidRDefault="00EF78AB" w:rsidP="009131C4">
      <w:pPr>
        <w:rPr>
          <w:lang w:val="ro-RO"/>
        </w:rPr>
      </w:pPr>
    </w:p>
    <w:p w14:paraId="26DA16D6" w14:textId="77777777" w:rsidR="00EF78AB" w:rsidRPr="00AA4182" w:rsidRDefault="00EF78AB" w:rsidP="009131C4">
      <w:pPr>
        <w:rPr>
          <w:lang w:val="ro-RO"/>
        </w:rPr>
      </w:pPr>
    </w:p>
    <w:p w14:paraId="1DAF17F4" w14:textId="61369EE4" w:rsidR="001B7EB1" w:rsidRPr="00AA4182" w:rsidRDefault="001B7EB1" w:rsidP="009131C4">
      <w:pPr>
        <w:rPr>
          <w:lang w:val="ro-RO"/>
        </w:rPr>
      </w:pPr>
    </w:p>
    <w:p w14:paraId="077A73F6" w14:textId="77777777" w:rsidR="001B7EB1" w:rsidRPr="00AA4182" w:rsidRDefault="001B7EB1" w:rsidP="009131C4">
      <w:pPr>
        <w:rPr>
          <w:lang w:val="ro-RO"/>
        </w:rPr>
      </w:pPr>
    </w:p>
    <w:p w14:paraId="39160673" w14:textId="1D023C0D" w:rsidR="006F6935" w:rsidRPr="00AA4182" w:rsidRDefault="006F6935" w:rsidP="009131C4">
      <w:pPr>
        <w:rPr>
          <w:lang w:val="ro-RO"/>
        </w:rPr>
      </w:pPr>
    </w:p>
    <w:p w14:paraId="79C68321" w14:textId="4FA182F9" w:rsidR="006F6935" w:rsidRPr="00AA4182" w:rsidRDefault="006F6935" w:rsidP="009131C4">
      <w:pPr>
        <w:rPr>
          <w:lang w:val="ro-RO"/>
        </w:rPr>
      </w:pPr>
    </w:p>
    <w:p w14:paraId="6216B110" w14:textId="02CA369C" w:rsidR="0025214D" w:rsidRPr="00AA4182" w:rsidRDefault="0025214D" w:rsidP="0025214D">
      <w:pPr>
        <w:pStyle w:val="Titlufaranumar"/>
      </w:pPr>
      <w:r w:rsidRPr="00AA4182">
        <w:t>Cuprins</w:t>
      </w:r>
    </w:p>
    <w:p w14:paraId="024CAACE" w14:textId="41EB9119" w:rsidR="004E2A7A" w:rsidRDefault="00FB737D">
      <w:pPr>
        <w:pStyle w:val="TOC1"/>
        <w:tabs>
          <w:tab w:val="left" w:pos="410"/>
          <w:tab w:val="right" w:pos="9016"/>
        </w:tabs>
        <w:rPr>
          <w:rFonts w:eastAsiaTheme="minorEastAsia" w:cstheme="minorBidi"/>
          <w:b w:val="0"/>
          <w:bCs w:val="0"/>
          <w:caps w:val="0"/>
          <w:noProof/>
          <w:sz w:val="24"/>
          <w:szCs w:val="24"/>
          <w:u w:val="none"/>
          <w:lang w:val="en-RO"/>
        </w:rPr>
      </w:pPr>
      <w:r w:rsidRPr="00AA4182">
        <w:rPr>
          <w:rFonts w:cstheme="minorHAnsi"/>
        </w:rPr>
        <w:fldChar w:fldCharType="begin"/>
      </w:r>
      <w:r w:rsidRPr="00AA4182">
        <w:rPr>
          <w:rFonts w:cstheme="minorHAnsi"/>
        </w:rPr>
        <w:instrText xml:space="preserve"> TOC \o "1-3" \h \z \u </w:instrText>
      </w:r>
      <w:r w:rsidRPr="00AA4182">
        <w:rPr>
          <w:rFonts w:cstheme="minorHAnsi"/>
        </w:rPr>
        <w:fldChar w:fldCharType="separate"/>
      </w:r>
      <w:hyperlink w:anchor="_Toc126142911" w:history="1">
        <w:r w:rsidR="004E2A7A" w:rsidRPr="009C603A">
          <w:rPr>
            <w:rStyle w:val="Hyperlink"/>
            <w:noProof/>
          </w:rPr>
          <w:t>1.</w:t>
        </w:r>
        <w:r w:rsidR="004E2A7A">
          <w:rPr>
            <w:rFonts w:eastAsiaTheme="minorEastAsia" w:cstheme="minorBidi"/>
            <w:b w:val="0"/>
            <w:bCs w:val="0"/>
            <w:caps w:val="0"/>
            <w:noProof/>
            <w:sz w:val="24"/>
            <w:szCs w:val="24"/>
            <w:u w:val="none"/>
            <w:lang w:val="en-RO"/>
          </w:rPr>
          <w:tab/>
        </w:r>
        <w:r w:rsidR="004E2A7A" w:rsidRPr="009C603A">
          <w:rPr>
            <w:rStyle w:val="Hyperlink"/>
            <w:noProof/>
          </w:rPr>
          <w:t>Descrierea aglomerării</w:t>
        </w:r>
        <w:r w:rsidR="004E2A7A">
          <w:rPr>
            <w:noProof/>
            <w:webHidden/>
          </w:rPr>
          <w:tab/>
        </w:r>
        <w:r w:rsidR="004E2A7A">
          <w:rPr>
            <w:noProof/>
            <w:webHidden/>
          </w:rPr>
          <w:fldChar w:fldCharType="begin"/>
        </w:r>
        <w:r w:rsidR="004E2A7A">
          <w:rPr>
            <w:noProof/>
            <w:webHidden/>
          </w:rPr>
          <w:instrText xml:space="preserve"> PAGEREF _Toc126142911 \h </w:instrText>
        </w:r>
        <w:r w:rsidR="004E2A7A">
          <w:rPr>
            <w:noProof/>
            <w:webHidden/>
          </w:rPr>
        </w:r>
        <w:r w:rsidR="004E2A7A">
          <w:rPr>
            <w:noProof/>
            <w:webHidden/>
          </w:rPr>
          <w:fldChar w:fldCharType="separate"/>
        </w:r>
        <w:r w:rsidR="00594EF5">
          <w:rPr>
            <w:noProof/>
            <w:webHidden/>
          </w:rPr>
          <w:t>5</w:t>
        </w:r>
        <w:r w:rsidR="004E2A7A">
          <w:rPr>
            <w:noProof/>
            <w:webHidden/>
          </w:rPr>
          <w:fldChar w:fldCharType="end"/>
        </w:r>
      </w:hyperlink>
    </w:p>
    <w:p w14:paraId="524157C2" w14:textId="3E6FBA0F" w:rsidR="004E2A7A" w:rsidRDefault="00000000">
      <w:pPr>
        <w:pStyle w:val="TOC2"/>
        <w:tabs>
          <w:tab w:val="right" w:pos="9016"/>
        </w:tabs>
        <w:rPr>
          <w:rFonts w:eastAsiaTheme="minorEastAsia" w:cstheme="minorBidi"/>
          <w:b w:val="0"/>
          <w:bCs w:val="0"/>
          <w:smallCaps w:val="0"/>
          <w:noProof/>
          <w:sz w:val="24"/>
          <w:szCs w:val="24"/>
          <w:lang w:val="en-RO"/>
        </w:rPr>
      </w:pPr>
      <w:hyperlink w:anchor="_Toc126142912" w:history="1">
        <w:r w:rsidR="004E2A7A" w:rsidRPr="009C603A">
          <w:rPr>
            <w:rStyle w:val="Hyperlink"/>
            <w:noProof/>
            <w:lang w:eastAsia="da-DK"/>
          </w:rPr>
          <w:t>Localizare geografică</w:t>
        </w:r>
        <w:r w:rsidR="004E2A7A">
          <w:rPr>
            <w:noProof/>
            <w:webHidden/>
          </w:rPr>
          <w:tab/>
        </w:r>
        <w:r w:rsidR="004E2A7A">
          <w:rPr>
            <w:noProof/>
            <w:webHidden/>
          </w:rPr>
          <w:fldChar w:fldCharType="begin"/>
        </w:r>
        <w:r w:rsidR="004E2A7A">
          <w:rPr>
            <w:noProof/>
            <w:webHidden/>
          </w:rPr>
          <w:instrText xml:space="preserve"> PAGEREF _Toc126142912 \h </w:instrText>
        </w:r>
        <w:r w:rsidR="004E2A7A">
          <w:rPr>
            <w:noProof/>
            <w:webHidden/>
          </w:rPr>
        </w:r>
        <w:r w:rsidR="004E2A7A">
          <w:rPr>
            <w:noProof/>
            <w:webHidden/>
          </w:rPr>
          <w:fldChar w:fldCharType="separate"/>
        </w:r>
        <w:r w:rsidR="00594EF5">
          <w:rPr>
            <w:noProof/>
            <w:webHidden/>
          </w:rPr>
          <w:t>5</w:t>
        </w:r>
        <w:r w:rsidR="004E2A7A">
          <w:rPr>
            <w:noProof/>
            <w:webHidden/>
          </w:rPr>
          <w:fldChar w:fldCharType="end"/>
        </w:r>
      </w:hyperlink>
    </w:p>
    <w:p w14:paraId="2FD08CCA" w14:textId="73F65754" w:rsidR="004E2A7A" w:rsidRDefault="00000000">
      <w:pPr>
        <w:pStyle w:val="TOC2"/>
        <w:tabs>
          <w:tab w:val="right" w:pos="9016"/>
        </w:tabs>
        <w:rPr>
          <w:rFonts w:eastAsiaTheme="minorEastAsia" w:cstheme="minorBidi"/>
          <w:b w:val="0"/>
          <w:bCs w:val="0"/>
          <w:smallCaps w:val="0"/>
          <w:noProof/>
          <w:sz w:val="24"/>
          <w:szCs w:val="24"/>
          <w:lang w:val="en-RO"/>
        </w:rPr>
      </w:pPr>
      <w:hyperlink w:anchor="_Toc126142913" w:history="1">
        <w:r w:rsidR="004E2A7A" w:rsidRPr="009C603A">
          <w:rPr>
            <w:rStyle w:val="Hyperlink"/>
            <w:noProof/>
            <w:lang w:eastAsia="da-DK"/>
          </w:rPr>
          <w:t>Relief</w:t>
        </w:r>
        <w:r w:rsidR="004E2A7A">
          <w:rPr>
            <w:noProof/>
            <w:webHidden/>
          </w:rPr>
          <w:tab/>
        </w:r>
        <w:r w:rsidR="004E2A7A">
          <w:rPr>
            <w:noProof/>
            <w:webHidden/>
          </w:rPr>
          <w:fldChar w:fldCharType="begin"/>
        </w:r>
        <w:r w:rsidR="004E2A7A">
          <w:rPr>
            <w:noProof/>
            <w:webHidden/>
          </w:rPr>
          <w:instrText xml:space="preserve"> PAGEREF _Toc126142913 \h </w:instrText>
        </w:r>
        <w:r w:rsidR="004E2A7A">
          <w:rPr>
            <w:noProof/>
            <w:webHidden/>
          </w:rPr>
        </w:r>
        <w:r w:rsidR="004E2A7A">
          <w:rPr>
            <w:noProof/>
            <w:webHidden/>
          </w:rPr>
          <w:fldChar w:fldCharType="separate"/>
        </w:r>
        <w:r w:rsidR="00594EF5">
          <w:rPr>
            <w:noProof/>
            <w:webHidden/>
          </w:rPr>
          <w:t>6</w:t>
        </w:r>
        <w:r w:rsidR="004E2A7A">
          <w:rPr>
            <w:noProof/>
            <w:webHidden/>
          </w:rPr>
          <w:fldChar w:fldCharType="end"/>
        </w:r>
      </w:hyperlink>
    </w:p>
    <w:p w14:paraId="6EB5EDA8" w14:textId="13E72B63" w:rsidR="004E2A7A" w:rsidRDefault="00000000">
      <w:pPr>
        <w:pStyle w:val="TOC2"/>
        <w:tabs>
          <w:tab w:val="right" w:pos="9016"/>
        </w:tabs>
        <w:rPr>
          <w:rFonts w:eastAsiaTheme="minorEastAsia" w:cstheme="minorBidi"/>
          <w:b w:val="0"/>
          <w:bCs w:val="0"/>
          <w:smallCaps w:val="0"/>
          <w:noProof/>
          <w:sz w:val="24"/>
          <w:szCs w:val="24"/>
          <w:lang w:val="en-RO"/>
        </w:rPr>
      </w:pPr>
      <w:hyperlink w:anchor="_Toc126142914" w:history="1">
        <w:r w:rsidR="004E2A7A" w:rsidRPr="009C603A">
          <w:rPr>
            <w:rStyle w:val="Hyperlink"/>
            <w:noProof/>
            <w:lang w:eastAsia="da-DK"/>
          </w:rPr>
          <w:t>Surse de zgomot</w:t>
        </w:r>
        <w:r w:rsidR="004E2A7A">
          <w:rPr>
            <w:noProof/>
            <w:webHidden/>
          </w:rPr>
          <w:tab/>
        </w:r>
        <w:r w:rsidR="004E2A7A">
          <w:rPr>
            <w:noProof/>
            <w:webHidden/>
          </w:rPr>
          <w:fldChar w:fldCharType="begin"/>
        </w:r>
        <w:r w:rsidR="004E2A7A">
          <w:rPr>
            <w:noProof/>
            <w:webHidden/>
          </w:rPr>
          <w:instrText xml:space="preserve"> PAGEREF _Toc126142914 \h </w:instrText>
        </w:r>
        <w:r w:rsidR="004E2A7A">
          <w:rPr>
            <w:noProof/>
            <w:webHidden/>
          </w:rPr>
        </w:r>
        <w:r w:rsidR="004E2A7A">
          <w:rPr>
            <w:noProof/>
            <w:webHidden/>
          </w:rPr>
          <w:fldChar w:fldCharType="separate"/>
        </w:r>
        <w:r w:rsidR="00594EF5">
          <w:rPr>
            <w:noProof/>
            <w:webHidden/>
          </w:rPr>
          <w:t>6</w:t>
        </w:r>
        <w:r w:rsidR="004E2A7A">
          <w:rPr>
            <w:noProof/>
            <w:webHidden/>
          </w:rPr>
          <w:fldChar w:fldCharType="end"/>
        </w:r>
      </w:hyperlink>
    </w:p>
    <w:p w14:paraId="546B42C9" w14:textId="6AC867D1" w:rsidR="004E2A7A" w:rsidRDefault="00000000">
      <w:pPr>
        <w:pStyle w:val="TOC3"/>
        <w:tabs>
          <w:tab w:val="right" w:pos="9016"/>
        </w:tabs>
        <w:rPr>
          <w:rFonts w:eastAsiaTheme="minorEastAsia" w:cstheme="minorBidi"/>
          <w:smallCaps w:val="0"/>
          <w:noProof/>
          <w:sz w:val="24"/>
          <w:szCs w:val="24"/>
          <w:lang w:val="en-RO"/>
        </w:rPr>
      </w:pPr>
      <w:hyperlink w:anchor="_Toc126142915" w:history="1">
        <w:r w:rsidR="004E2A7A" w:rsidRPr="009C603A">
          <w:rPr>
            <w:rStyle w:val="Hyperlink"/>
            <w:rFonts w:eastAsia="TimesNewRomanPSMT"/>
            <w:noProof/>
            <w:lang w:eastAsia="da-DK"/>
          </w:rPr>
          <w:t>Trafic rutier</w:t>
        </w:r>
        <w:r w:rsidR="004E2A7A">
          <w:rPr>
            <w:noProof/>
            <w:webHidden/>
          </w:rPr>
          <w:tab/>
        </w:r>
        <w:r w:rsidR="004E2A7A">
          <w:rPr>
            <w:noProof/>
            <w:webHidden/>
          </w:rPr>
          <w:fldChar w:fldCharType="begin"/>
        </w:r>
        <w:r w:rsidR="004E2A7A">
          <w:rPr>
            <w:noProof/>
            <w:webHidden/>
          </w:rPr>
          <w:instrText xml:space="preserve"> PAGEREF _Toc126142915 \h </w:instrText>
        </w:r>
        <w:r w:rsidR="004E2A7A">
          <w:rPr>
            <w:noProof/>
            <w:webHidden/>
          </w:rPr>
        </w:r>
        <w:r w:rsidR="004E2A7A">
          <w:rPr>
            <w:noProof/>
            <w:webHidden/>
          </w:rPr>
          <w:fldChar w:fldCharType="separate"/>
        </w:r>
        <w:r w:rsidR="00594EF5">
          <w:rPr>
            <w:noProof/>
            <w:webHidden/>
          </w:rPr>
          <w:t>6</w:t>
        </w:r>
        <w:r w:rsidR="004E2A7A">
          <w:rPr>
            <w:noProof/>
            <w:webHidden/>
          </w:rPr>
          <w:fldChar w:fldCharType="end"/>
        </w:r>
      </w:hyperlink>
    </w:p>
    <w:p w14:paraId="31EE037E" w14:textId="2E577F3A" w:rsidR="004E2A7A" w:rsidRDefault="00000000">
      <w:pPr>
        <w:pStyle w:val="TOC3"/>
        <w:tabs>
          <w:tab w:val="right" w:pos="9016"/>
        </w:tabs>
        <w:rPr>
          <w:rFonts w:eastAsiaTheme="minorEastAsia" w:cstheme="minorBidi"/>
          <w:smallCaps w:val="0"/>
          <w:noProof/>
          <w:sz w:val="24"/>
          <w:szCs w:val="24"/>
          <w:lang w:val="en-RO"/>
        </w:rPr>
      </w:pPr>
      <w:hyperlink w:anchor="_Toc126142916" w:history="1">
        <w:r w:rsidR="004E2A7A" w:rsidRPr="009C603A">
          <w:rPr>
            <w:rStyle w:val="Hyperlink"/>
            <w:rFonts w:eastAsia="TimesNewRomanPSMT"/>
            <w:noProof/>
            <w:shd w:val="clear" w:color="auto" w:fill="FFFFFF"/>
          </w:rPr>
          <w:t>Trafic feroviar (</w:t>
        </w:r>
        <w:r w:rsidR="004E2A7A" w:rsidRPr="009C603A">
          <w:rPr>
            <w:rStyle w:val="Hyperlink"/>
            <w:rFonts w:eastAsia="TimesNewRomanPSMT"/>
            <w:noProof/>
          </w:rPr>
          <w:t>t</w:t>
        </w:r>
        <w:r w:rsidR="004E2A7A" w:rsidRPr="009C603A">
          <w:rPr>
            <w:rStyle w:val="Hyperlink"/>
            <w:noProof/>
          </w:rPr>
          <w:t>ramvai)</w:t>
        </w:r>
        <w:r w:rsidR="004E2A7A">
          <w:rPr>
            <w:noProof/>
            <w:webHidden/>
          </w:rPr>
          <w:tab/>
        </w:r>
        <w:r w:rsidR="004E2A7A">
          <w:rPr>
            <w:noProof/>
            <w:webHidden/>
          </w:rPr>
          <w:fldChar w:fldCharType="begin"/>
        </w:r>
        <w:r w:rsidR="004E2A7A">
          <w:rPr>
            <w:noProof/>
            <w:webHidden/>
          </w:rPr>
          <w:instrText xml:space="preserve"> PAGEREF _Toc126142916 \h </w:instrText>
        </w:r>
        <w:r w:rsidR="004E2A7A">
          <w:rPr>
            <w:noProof/>
            <w:webHidden/>
          </w:rPr>
        </w:r>
        <w:r w:rsidR="004E2A7A">
          <w:rPr>
            <w:noProof/>
            <w:webHidden/>
          </w:rPr>
          <w:fldChar w:fldCharType="separate"/>
        </w:r>
        <w:r w:rsidR="00594EF5">
          <w:rPr>
            <w:noProof/>
            <w:webHidden/>
          </w:rPr>
          <w:t>6</w:t>
        </w:r>
        <w:r w:rsidR="004E2A7A">
          <w:rPr>
            <w:noProof/>
            <w:webHidden/>
          </w:rPr>
          <w:fldChar w:fldCharType="end"/>
        </w:r>
      </w:hyperlink>
    </w:p>
    <w:p w14:paraId="1308D6E3" w14:textId="60E635F6" w:rsidR="004E2A7A" w:rsidRDefault="00000000">
      <w:pPr>
        <w:pStyle w:val="TOC3"/>
        <w:tabs>
          <w:tab w:val="right" w:pos="9016"/>
        </w:tabs>
        <w:rPr>
          <w:rFonts w:eastAsiaTheme="minorEastAsia" w:cstheme="minorBidi"/>
          <w:smallCaps w:val="0"/>
          <w:noProof/>
          <w:sz w:val="24"/>
          <w:szCs w:val="24"/>
          <w:lang w:val="en-RO"/>
        </w:rPr>
      </w:pPr>
      <w:hyperlink w:anchor="_Toc126142917" w:history="1">
        <w:r w:rsidR="004E2A7A" w:rsidRPr="009C603A">
          <w:rPr>
            <w:rStyle w:val="Hyperlink"/>
            <w:noProof/>
            <w:lang w:eastAsia="da-DK"/>
          </w:rPr>
          <w:t>Industrie</w:t>
        </w:r>
        <w:r w:rsidR="004E2A7A">
          <w:rPr>
            <w:noProof/>
            <w:webHidden/>
          </w:rPr>
          <w:tab/>
        </w:r>
        <w:r w:rsidR="004E2A7A">
          <w:rPr>
            <w:noProof/>
            <w:webHidden/>
          </w:rPr>
          <w:fldChar w:fldCharType="begin"/>
        </w:r>
        <w:r w:rsidR="004E2A7A">
          <w:rPr>
            <w:noProof/>
            <w:webHidden/>
          </w:rPr>
          <w:instrText xml:space="preserve"> PAGEREF _Toc126142917 \h </w:instrText>
        </w:r>
        <w:r w:rsidR="004E2A7A">
          <w:rPr>
            <w:noProof/>
            <w:webHidden/>
          </w:rPr>
        </w:r>
        <w:r w:rsidR="004E2A7A">
          <w:rPr>
            <w:noProof/>
            <w:webHidden/>
          </w:rPr>
          <w:fldChar w:fldCharType="separate"/>
        </w:r>
        <w:r w:rsidR="00594EF5">
          <w:rPr>
            <w:noProof/>
            <w:webHidden/>
          </w:rPr>
          <w:t>6</w:t>
        </w:r>
        <w:r w:rsidR="004E2A7A">
          <w:rPr>
            <w:noProof/>
            <w:webHidden/>
          </w:rPr>
          <w:fldChar w:fldCharType="end"/>
        </w:r>
      </w:hyperlink>
    </w:p>
    <w:p w14:paraId="55287B56" w14:textId="7536F801" w:rsidR="004E2A7A" w:rsidRDefault="00000000">
      <w:pPr>
        <w:pStyle w:val="TOC1"/>
        <w:tabs>
          <w:tab w:val="left" w:pos="410"/>
          <w:tab w:val="right" w:pos="9016"/>
        </w:tabs>
        <w:rPr>
          <w:rFonts w:eastAsiaTheme="minorEastAsia" w:cstheme="minorBidi"/>
          <w:b w:val="0"/>
          <w:bCs w:val="0"/>
          <w:caps w:val="0"/>
          <w:noProof/>
          <w:sz w:val="24"/>
          <w:szCs w:val="24"/>
          <w:u w:val="none"/>
          <w:lang w:val="en-RO"/>
        </w:rPr>
      </w:pPr>
      <w:hyperlink w:anchor="_Toc126142918" w:history="1">
        <w:r w:rsidR="004E2A7A" w:rsidRPr="009C603A">
          <w:rPr>
            <w:rStyle w:val="Hyperlink"/>
            <w:noProof/>
          </w:rPr>
          <w:t>2.</w:t>
        </w:r>
        <w:r w:rsidR="004E2A7A">
          <w:rPr>
            <w:rFonts w:eastAsiaTheme="minorEastAsia" w:cstheme="minorBidi"/>
            <w:b w:val="0"/>
            <w:bCs w:val="0"/>
            <w:caps w:val="0"/>
            <w:noProof/>
            <w:sz w:val="24"/>
            <w:szCs w:val="24"/>
            <w:u w:val="none"/>
            <w:lang w:val="en-RO"/>
          </w:rPr>
          <w:tab/>
        </w:r>
        <w:r w:rsidR="004E2A7A" w:rsidRPr="009C603A">
          <w:rPr>
            <w:rStyle w:val="Hyperlink"/>
            <w:noProof/>
          </w:rPr>
          <w:t>Autoritatea Responsabilă</w:t>
        </w:r>
        <w:r w:rsidR="004E2A7A">
          <w:rPr>
            <w:noProof/>
            <w:webHidden/>
          </w:rPr>
          <w:tab/>
        </w:r>
        <w:r w:rsidR="004E2A7A">
          <w:rPr>
            <w:noProof/>
            <w:webHidden/>
          </w:rPr>
          <w:fldChar w:fldCharType="begin"/>
        </w:r>
        <w:r w:rsidR="004E2A7A">
          <w:rPr>
            <w:noProof/>
            <w:webHidden/>
          </w:rPr>
          <w:instrText xml:space="preserve"> PAGEREF _Toc126142918 \h </w:instrText>
        </w:r>
        <w:r w:rsidR="004E2A7A">
          <w:rPr>
            <w:noProof/>
            <w:webHidden/>
          </w:rPr>
        </w:r>
        <w:r w:rsidR="004E2A7A">
          <w:rPr>
            <w:noProof/>
            <w:webHidden/>
          </w:rPr>
          <w:fldChar w:fldCharType="separate"/>
        </w:r>
        <w:r w:rsidR="00594EF5">
          <w:rPr>
            <w:noProof/>
            <w:webHidden/>
          </w:rPr>
          <w:t>7</w:t>
        </w:r>
        <w:r w:rsidR="004E2A7A">
          <w:rPr>
            <w:noProof/>
            <w:webHidden/>
          </w:rPr>
          <w:fldChar w:fldCharType="end"/>
        </w:r>
      </w:hyperlink>
    </w:p>
    <w:p w14:paraId="0D1066EA" w14:textId="07B71376" w:rsidR="004E2A7A" w:rsidRDefault="00000000">
      <w:pPr>
        <w:pStyle w:val="TOC1"/>
        <w:tabs>
          <w:tab w:val="left" w:pos="410"/>
          <w:tab w:val="right" w:pos="9016"/>
        </w:tabs>
        <w:rPr>
          <w:rFonts w:eastAsiaTheme="minorEastAsia" w:cstheme="minorBidi"/>
          <w:b w:val="0"/>
          <w:bCs w:val="0"/>
          <w:caps w:val="0"/>
          <w:noProof/>
          <w:sz w:val="24"/>
          <w:szCs w:val="24"/>
          <w:u w:val="none"/>
          <w:lang w:val="en-RO"/>
        </w:rPr>
      </w:pPr>
      <w:hyperlink w:anchor="_Toc126142919" w:history="1">
        <w:r w:rsidR="004E2A7A" w:rsidRPr="009C603A">
          <w:rPr>
            <w:rStyle w:val="Hyperlink"/>
            <w:noProof/>
          </w:rPr>
          <w:t>3.</w:t>
        </w:r>
        <w:r w:rsidR="004E2A7A">
          <w:rPr>
            <w:rFonts w:eastAsiaTheme="minorEastAsia" w:cstheme="minorBidi"/>
            <w:b w:val="0"/>
            <w:bCs w:val="0"/>
            <w:caps w:val="0"/>
            <w:noProof/>
            <w:sz w:val="24"/>
            <w:szCs w:val="24"/>
            <w:u w:val="none"/>
            <w:lang w:val="en-RO"/>
          </w:rPr>
          <w:tab/>
        </w:r>
        <w:r w:rsidR="004E2A7A" w:rsidRPr="009C603A">
          <w:rPr>
            <w:rStyle w:val="Hyperlink"/>
            <w:noProof/>
          </w:rPr>
          <w:t>Scopul raportului</w:t>
        </w:r>
        <w:r w:rsidR="004E2A7A">
          <w:rPr>
            <w:noProof/>
            <w:webHidden/>
          </w:rPr>
          <w:tab/>
        </w:r>
        <w:r w:rsidR="004E2A7A">
          <w:rPr>
            <w:noProof/>
            <w:webHidden/>
          </w:rPr>
          <w:fldChar w:fldCharType="begin"/>
        </w:r>
        <w:r w:rsidR="004E2A7A">
          <w:rPr>
            <w:noProof/>
            <w:webHidden/>
          </w:rPr>
          <w:instrText xml:space="preserve"> PAGEREF _Toc126142919 \h </w:instrText>
        </w:r>
        <w:r w:rsidR="004E2A7A">
          <w:rPr>
            <w:noProof/>
            <w:webHidden/>
          </w:rPr>
        </w:r>
        <w:r w:rsidR="004E2A7A">
          <w:rPr>
            <w:noProof/>
            <w:webHidden/>
          </w:rPr>
          <w:fldChar w:fldCharType="separate"/>
        </w:r>
        <w:r w:rsidR="00594EF5">
          <w:rPr>
            <w:noProof/>
            <w:webHidden/>
          </w:rPr>
          <w:t>7</w:t>
        </w:r>
        <w:r w:rsidR="004E2A7A">
          <w:rPr>
            <w:noProof/>
            <w:webHidden/>
          </w:rPr>
          <w:fldChar w:fldCharType="end"/>
        </w:r>
      </w:hyperlink>
    </w:p>
    <w:p w14:paraId="4948DC39" w14:textId="5C9FA4B3" w:rsidR="004E2A7A" w:rsidRDefault="00000000">
      <w:pPr>
        <w:pStyle w:val="TOC1"/>
        <w:tabs>
          <w:tab w:val="left" w:pos="410"/>
          <w:tab w:val="right" w:pos="9016"/>
        </w:tabs>
        <w:rPr>
          <w:rFonts w:eastAsiaTheme="minorEastAsia" w:cstheme="minorBidi"/>
          <w:b w:val="0"/>
          <w:bCs w:val="0"/>
          <w:caps w:val="0"/>
          <w:noProof/>
          <w:sz w:val="24"/>
          <w:szCs w:val="24"/>
          <w:u w:val="none"/>
          <w:lang w:val="en-RO"/>
        </w:rPr>
      </w:pPr>
      <w:hyperlink w:anchor="_Toc126142920" w:history="1">
        <w:r w:rsidR="004E2A7A" w:rsidRPr="009C603A">
          <w:rPr>
            <w:rStyle w:val="Hyperlink"/>
            <w:noProof/>
          </w:rPr>
          <w:t>4.</w:t>
        </w:r>
        <w:r w:rsidR="004E2A7A">
          <w:rPr>
            <w:rFonts w:eastAsiaTheme="minorEastAsia" w:cstheme="minorBidi"/>
            <w:b w:val="0"/>
            <w:bCs w:val="0"/>
            <w:caps w:val="0"/>
            <w:noProof/>
            <w:sz w:val="24"/>
            <w:szCs w:val="24"/>
            <w:u w:val="none"/>
            <w:lang w:val="en-RO"/>
          </w:rPr>
          <w:tab/>
        </w:r>
        <w:r w:rsidR="004E2A7A" w:rsidRPr="009C603A">
          <w:rPr>
            <w:rStyle w:val="Hyperlink"/>
            <w:noProof/>
          </w:rPr>
          <w:t>Datele utilizate în procesul de cartografiere acustică</w:t>
        </w:r>
        <w:r w:rsidR="004E2A7A">
          <w:rPr>
            <w:noProof/>
            <w:webHidden/>
          </w:rPr>
          <w:tab/>
        </w:r>
        <w:r w:rsidR="004E2A7A">
          <w:rPr>
            <w:noProof/>
            <w:webHidden/>
          </w:rPr>
          <w:fldChar w:fldCharType="begin"/>
        </w:r>
        <w:r w:rsidR="004E2A7A">
          <w:rPr>
            <w:noProof/>
            <w:webHidden/>
          </w:rPr>
          <w:instrText xml:space="preserve"> PAGEREF _Toc126142920 \h </w:instrText>
        </w:r>
        <w:r w:rsidR="004E2A7A">
          <w:rPr>
            <w:noProof/>
            <w:webHidden/>
          </w:rPr>
        </w:r>
        <w:r w:rsidR="004E2A7A">
          <w:rPr>
            <w:noProof/>
            <w:webHidden/>
          </w:rPr>
          <w:fldChar w:fldCharType="separate"/>
        </w:r>
        <w:r w:rsidR="00594EF5">
          <w:rPr>
            <w:noProof/>
            <w:webHidden/>
          </w:rPr>
          <w:t>7</w:t>
        </w:r>
        <w:r w:rsidR="004E2A7A">
          <w:rPr>
            <w:noProof/>
            <w:webHidden/>
          </w:rPr>
          <w:fldChar w:fldCharType="end"/>
        </w:r>
      </w:hyperlink>
    </w:p>
    <w:p w14:paraId="0B355FE9" w14:textId="4FB61D5C"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1" w:history="1">
        <w:r w:rsidR="004E2A7A" w:rsidRPr="009C603A">
          <w:rPr>
            <w:rStyle w:val="Hyperlink"/>
            <w:noProof/>
            <w:lang w:eastAsia="en-GB"/>
          </w:rPr>
          <w:t>Date meteorologice</w:t>
        </w:r>
        <w:r w:rsidR="004E2A7A">
          <w:rPr>
            <w:noProof/>
            <w:webHidden/>
          </w:rPr>
          <w:tab/>
        </w:r>
        <w:r w:rsidR="004E2A7A">
          <w:rPr>
            <w:noProof/>
            <w:webHidden/>
          </w:rPr>
          <w:fldChar w:fldCharType="begin"/>
        </w:r>
        <w:r w:rsidR="004E2A7A">
          <w:rPr>
            <w:noProof/>
            <w:webHidden/>
          </w:rPr>
          <w:instrText xml:space="preserve"> PAGEREF _Toc126142921 \h </w:instrText>
        </w:r>
        <w:r w:rsidR="004E2A7A">
          <w:rPr>
            <w:noProof/>
            <w:webHidden/>
          </w:rPr>
        </w:r>
        <w:r w:rsidR="004E2A7A">
          <w:rPr>
            <w:noProof/>
            <w:webHidden/>
          </w:rPr>
          <w:fldChar w:fldCharType="separate"/>
        </w:r>
        <w:r w:rsidR="00594EF5">
          <w:rPr>
            <w:noProof/>
            <w:webHidden/>
          </w:rPr>
          <w:t>7</w:t>
        </w:r>
        <w:r w:rsidR="004E2A7A">
          <w:rPr>
            <w:noProof/>
            <w:webHidden/>
          </w:rPr>
          <w:fldChar w:fldCharType="end"/>
        </w:r>
      </w:hyperlink>
    </w:p>
    <w:p w14:paraId="19AD2206" w14:textId="15D746F2"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2" w:history="1">
        <w:r w:rsidR="004E2A7A" w:rsidRPr="009C603A">
          <w:rPr>
            <w:rStyle w:val="Hyperlink"/>
            <w:noProof/>
            <w:lang w:eastAsia="en-GB"/>
          </w:rPr>
          <w:t>Date trafic rutier</w:t>
        </w:r>
        <w:r w:rsidR="004E2A7A">
          <w:rPr>
            <w:noProof/>
            <w:webHidden/>
          </w:rPr>
          <w:tab/>
        </w:r>
        <w:r w:rsidR="004E2A7A">
          <w:rPr>
            <w:noProof/>
            <w:webHidden/>
          </w:rPr>
          <w:fldChar w:fldCharType="begin"/>
        </w:r>
        <w:r w:rsidR="004E2A7A">
          <w:rPr>
            <w:noProof/>
            <w:webHidden/>
          </w:rPr>
          <w:instrText xml:space="preserve"> PAGEREF _Toc126142922 \h </w:instrText>
        </w:r>
        <w:r w:rsidR="004E2A7A">
          <w:rPr>
            <w:noProof/>
            <w:webHidden/>
          </w:rPr>
        </w:r>
        <w:r w:rsidR="004E2A7A">
          <w:rPr>
            <w:noProof/>
            <w:webHidden/>
          </w:rPr>
          <w:fldChar w:fldCharType="separate"/>
        </w:r>
        <w:r w:rsidR="00594EF5">
          <w:rPr>
            <w:noProof/>
            <w:webHidden/>
          </w:rPr>
          <w:t>8</w:t>
        </w:r>
        <w:r w:rsidR="004E2A7A">
          <w:rPr>
            <w:noProof/>
            <w:webHidden/>
          </w:rPr>
          <w:fldChar w:fldCharType="end"/>
        </w:r>
      </w:hyperlink>
    </w:p>
    <w:p w14:paraId="21FEF262" w14:textId="0E29CBAD"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3" w:history="1">
        <w:r w:rsidR="004E2A7A" w:rsidRPr="009C603A">
          <w:rPr>
            <w:rStyle w:val="Hyperlink"/>
            <w:noProof/>
            <w:lang w:eastAsia="en-GB"/>
          </w:rPr>
          <w:t>Date clădiri</w:t>
        </w:r>
        <w:r w:rsidR="004E2A7A">
          <w:rPr>
            <w:noProof/>
            <w:webHidden/>
          </w:rPr>
          <w:tab/>
        </w:r>
        <w:r w:rsidR="004E2A7A">
          <w:rPr>
            <w:noProof/>
            <w:webHidden/>
          </w:rPr>
          <w:fldChar w:fldCharType="begin"/>
        </w:r>
        <w:r w:rsidR="004E2A7A">
          <w:rPr>
            <w:noProof/>
            <w:webHidden/>
          </w:rPr>
          <w:instrText xml:space="preserve"> PAGEREF _Toc126142923 \h </w:instrText>
        </w:r>
        <w:r w:rsidR="004E2A7A">
          <w:rPr>
            <w:noProof/>
            <w:webHidden/>
          </w:rPr>
        </w:r>
        <w:r w:rsidR="004E2A7A">
          <w:rPr>
            <w:noProof/>
            <w:webHidden/>
          </w:rPr>
          <w:fldChar w:fldCharType="separate"/>
        </w:r>
        <w:r w:rsidR="00594EF5">
          <w:rPr>
            <w:noProof/>
            <w:webHidden/>
          </w:rPr>
          <w:t>10</w:t>
        </w:r>
        <w:r w:rsidR="004E2A7A">
          <w:rPr>
            <w:noProof/>
            <w:webHidden/>
          </w:rPr>
          <w:fldChar w:fldCharType="end"/>
        </w:r>
      </w:hyperlink>
    </w:p>
    <w:p w14:paraId="4CA567E7" w14:textId="2587A2AF"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4" w:history="1">
        <w:r w:rsidR="004E2A7A" w:rsidRPr="009C603A">
          <w:rPr>
            <w:rStyle w:val="Hyperlink"/>
            <w:noProof/>
            <w:shd w:val="clear" w:color="auto" w:fill="FFFFFF"/>
          </w:rPr>
          <w:t>Distribuția locuințelor și locuitorilor în clădiri rezidențiale</w:t>
        </w:r>
        <w:r w:rsidR="004E2A7A">
          <w:rPr>
            <w:noProof/>
            <w:webHidden/>
          </w:rPr>
          <w:tab/>
        </w:r>
        <w:r w:rsidR="004E2A7A">
          <w:rPr>
            <w:noProof/>
            <w:webHidden/>
          </w:rPr>
          <w:fldChar w:fldCharType="begin"/>
        </w:r>
        <w:r w:rsidR="004E2A7A">
          <w:rPr>
            <w:noProof/>
            <w:webHidden/>
          </w:rPr>
          <w:instrText xml:space="preserve"> PAGEREF _Toc126142924 \h </w:instrText>
        </w:r>
        <w:r w:rsidR="004E2A7A">
          <w:rPr>
            <w:noProof/>
            <w:webHidden/>
          </w:rPr>
        </w:r>
        <w:r w:rsidR="004E2A7A">
          <w:rPr>
            <w:noProof/>
            <w:webHidden/>
          </w:rPr>
          <w:fldChar w:fldCharType="separate"/>
        </w:r>
        <w:r w:rsidR="00594EF5">
          <w:rPr>
            <w:noProof/>
            <w:webHidden/>
          </w:rPr>
          <w:t>11</w:t>
        </w:r>
        <w:r w:rsidR="004E2A7A">
          <w:rPr>
            <w:noProof/>
            <w:webHidden/>
          </w:rPr>
          <w:fldChar w:fldCharType="end"/>
        </w:r>
      </w:hyperlink>
    </w:p>
    <w:p w14:paraId="008FDBA5" w14:textId="3B16A5C1"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5" w:history="1">
        <w:r w:rsidR="004E2A7A" w:rsidRPr="009C603A">
          <w:rPr>
            <w:rStyle w:val="Hyperlink"/>
            <w:noProof/>
            <w:lang w:eastAsia="da-DK"/>
          </w:rPr>
          <w:t>Metodele de calcul</w:t>
        </w:r>
        <w:r w:rsidR="004E2A7A">
          <w:rPr>
            <w:noProof/>
            <w:webHidden/>
          </w:rPr>
          <w:tab/>
        </w:r>
        <w:r w:rsidR="004E2A7A">
          <w:rPr>
            <w:noProof/>
            <w:webHidden/>
          </w:rPr>
          <w:fldChar w:fldCharType="begin"/>
        </w:r>
        <w:r w:rsidR="004E2A7A">
          <w:rPr>
            <w:noProof/>
            <w:webHidden/>
          </w:rPr>
          <w:instrText xml:space="preserve"> PAGEREF _Toc126142925 \h </w:instrText>
        </w:r>
        <w:r w:rsidR="004E2A7A">
          <w:rPr>
            <w:noProof/>
            <w:webHidden/>
          </w:rPr>
        </w:r>
        <w:r w:rsidR="004E2A7A">
          <w:rPr>
            <w:noProof/>
            <w:webHidden/>
          </w:rPr>
          <w:fldChar w:fldCharType="separate"/>
        </w:r>
        <w:r w:rsidR="00594EF5">
          <w:rPr>
            <w:noProof/>
            <w:webHidden/>
          </w:rPr>
          <w:t>13</w:t>
        </w:r>
        <w:r w:rsidR="004E2A7A">
          <w:rPr>
            <w:noProof/>
            <w:webHidden/>
          </w:rPr>
          <w:fldChar w:fldCharType="end"/>
        </w:r>
      </w:hyperlink>
    </w:p>
    <w:p w14:paraId="29E9EA70" w14:textId="60BF2825"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6" w:history="1">
        <w:r w:rsidR="004E2A7A" w:rsidRPr="009C603A">
          <w:rPr>
            <w:rStyle w:val="Hyperlink"/>
            <w:noProof/>
            <w:lang w:eastAsia="da-DK"/>
          </w:rPr>
          <w:t>Date utilizate</w:t>
        </w:r>
        <w:r w:rsidR="004E2A7A">
          <w:rPr>
            <w:noProof/>
            <w:webHidden/>
          </w:rPr>
          <w:tab/>
        </w:r>
        <w:r w:rsidR="004E2A7A">
          <w:rPr>
            <w:noProof/>
            <w:webHidden/>
          </w:rPr>
          <w:fldChar w:fldCharType="begin"/>
        </w:r>
        <w:r w:rsidR="004E2A7A">
          <w:rPr>
            <w:noProof/>
            <w:webHidden/>
          </w:rPr>
          <w:instrText xml:space="preserve"> PAGEREF _Toc126142926 \h </w:instrText>
        </w:r>
        <w:r w:rsidR="004E2A7A">
          <w:rPr>
            <w:noProof/>
            <w:webHidden/>
          </w:rPr>
        </w:r>
        <w:r w:rsidR="004E2A7A">
          <w:rPr>
            <w:noProof/>
            <w:webHidden/>
          </w:rPr>
          <w:fldChar w:fldCharType="separate"/>
        </w:r>
        <w:r w:rsidR="00594EF5">
          <w:rPr>
            <w:noProof/>
            <w:webHidden/>
          </w:rPr>
          <w:t>13</w:t>
        </w:r>
        <w:r w:rsidR="004E2A7A">
          <w:rPr>
            <w:noProof/>
            <w:webHidden/>
          </w:rPr>
          <w:fldChar w:fldCharType="end"/>
        </w:r>
      </w:hyperlink>
    </w:p>
    <w:p w14:paraId="0DD38596" w14:textId="1ACFEFEB" w:rsidR="004E2A7A" w:rsidRDefault="00000000">
      <w:pPr>
        <w:pStyle w:val="TOC2"/>
        <w:tabs>
          <w:tab w:val="right" w:pos="9016"/>
        </w:tabs>
        <w:rPr>
          <w:rFonts w:eastAsiaTheme="minorEastAsia" w:cstheme="minorBidi"/>
          <w:b w:val="0"/>
          <w:bCs w:val="0"/>
          <w:smallCaps w:val="0"/>
          <w:noProof/>
          <w:sz w:val="24"/>
          <w:szCs w:val="24"/>
          <w:lang w:val="en-RO"/>
        </w:rPr>
      </w:pPr>
      <w:hyperlink w:anchor="_Toc126142927" w:history="1">
        <w:r w:rsidR="004E2A7A" w:rsidRPr="009C603A">
          <w:rPr>
            <w:rStyle w:val="Hyperlink"/>
            <w:noProof/>
            <w:lang w:eastAsia="da-DK"/>
          </w:rPr>
          <w:t>Surse de zgomot</w:t>
        </w:r>
        <w:r w:rsidR="004E2A7A">
          <w:rPr>
            <w:noProof/>
            <w:webHidden/>
          </w:rPr>
          <w:tab/>
        </w:r>
        <w:r w:rsidR="004E2A7A">
          <w:rPr>
            <w:noProof/>
            <w:webHidden/>
          </w:rPr>
          <w:fldChar w:fldCharType="begin"/>
        </w:r>
        <w:r w:rsidR="004E2A7A">
          <w:rPr>
            <w:noProof/>
            <w:webHidden/>
          </w:rPr>
          <w:instrText xml:space="preserve"> PAGEREF _Toc126142927 \h </w:instrText>
        </w:r>
        <w:r w:rsidR="004E2A7A">
          <w:rPr>
            <w:noProof/>
            <w:webHidden/>
          </w:rPr>
        </w:r>
        <w:r w:rsidR="004E2A7A">
          <w:rPr>
            <w:noProof/>
            <w:webHidden/>
          </w:rPr>
          <w:fldChar w:fldCharType="separate"/>
        </w:r>
        <w:r w:rsidR="00594EF5">
          <w:rPr>
            <w:noProof/>
            <w:webHidden/>
          </w:rPr>
          <w:t>13</w:t>
        </w:r>
        <w:r w:rsidR="004E2A7A">
          <w:rPr>
            <w:noProof/>
            <w:webHidden/>
          </w:rPr>
          <w:fldChar w:fldCharType="end"/>
        </w:r>
      </w:hyperlink>
    </w:p>
    <w:p w14:paraId="303904B6" w14:textId="797D05B5" w:rsidR="004E2A7A" w:rsidRDefault="00000000">
      <w:pPr>
        <w:pStyle w:val="TOC3"/>
        <w:tabs>
          <w:tab w:val="right" w:pos="9016"/>
        </w:tabs>
        <w:rPr>
          <w:rFonts w:eastAsiaTheme="minorEastAsia" w:cstheme="minorBidi"/>
          <w:smallCaps w:val="0"/>
          <w:noProof/>
          <w:sz w:val="24"/>
          <w:szCs w:val="24"/>
          <w:lang w:val="en-RO"/>
        </w:rPr>
      </w:pPr>
      <w:hyperlink w:anchor="_Toc126142928" w:history="1">
        <w:r w:rsidR="004E2A7A" w:rsidRPr="009C603A">
          <w:rPr>
            <w:rStyle w:val="Hyperlink"/>
            <w:rFonts w:eastAsia="TimesNewRomanPSMT"/>
            <w:noProof/>
            <w:lang w:eastAsia="da-DK"/>
          </w:rPr>
          <w:t>Trafic rutier</w:t>
        </w:r>
        <w:r w:rsidR="004E2A7A">
          <w:rPr>
            <w:noProof/>
            <w:webHidden/>
          </w:rPr>
          <w:tab/>
        </w:r>
        <w:r w:rsidR="004E2A7A">
          <w:rPr>
            <w:noProof/>
            <w:webHidden/>
          </w:rPr>
          <w:fldChar w:fldCharType="begin"/>
        </w:r>
        <w:r w:rsidR="004E2A7A">
          <w:rPr>
            <w:noProof/>
            <w:webHidden/>
          </w:rPr>
          <w:instrText xml:space="preserve"> PAGEREF _Toc126142928 \h </w:instrText>
        </w:r>
        <w:r w:rsidR="004E2A7A">
          <w:rPr>
            <w:noProof/>
            <w:webHidden/>
          </w:rPr>
        </w:r>
        <w:r w:rsidR="004E2A7A">
          <w:rPr>
            <w:noProof/>
            <w:webHidden/>
          </w:rPr>
          <w:fldChar w:fldCharType="separate"/>
        </w:r>
        <w:r w:rsidR="00594EF5">
          <w:rPr>
            <w:noProof/>
            <w:webHidden/>
          </w:rPr>
          <w:t>14</w:t>
        </w:r>
        <w:r w:rsidR="004E2A7A">
          <w:rPr>
            <w:noProof/>
            <w:webHidden/>
          </w:rPr>
          <w:fldChar w:fldCharType="end"/>
        </w:r>
      </w:hyperlink>
    </w:p>
    <w:p w14:paraId="5E5BEC92" w14:textId="590D6F2E" w:rsidR="004E2A7A" w:rsidRDefault="00000000">
      <w:pPr>
        <w:pStyle w:val="TOC3"/>
        <w:tabs>
          <w:tab w:val="right" w:pos="9016"/>
        </w:tabs>
        <w:rPr>
          <w:rFonts w:eastAsiaTheme="minorEastAsia" w:cstheme="minorBidi"/>
          <w:smallCaps w:val="0"/>
          <w:noProof/>
          <w:sz w:val="24"/>
          <w:szCs w:val="24"/>
          <w:lang w:val="en-RO"/>
        </w:rPr>
      </w:pPr>
      <w:hyperlink w:anchor="_Toc126142931" w:history="1">
        <w:r w:rsidR="004E2A7A" w:rsidRPr="009C603A">
          <w:rPr>
            <w:rStyle w:val="Hyperlink"/>
            <w:rFonts w:eastAsia="TimesNewRomanPSMT"/>
            <w:noProof/>
            <w:lang w:eastAsia="da-DK"/>
          </w:rPr>
          <w:t>Trafic Feroviar</w:t>
        </w:r>
        <w:r w:rsidR="004E2A7A">
          <w:rPr>
            <w:noProof/>
            <w:webHidden/>
          </w:rPr>
          <w:tab/>
        </w:r>
        <w:r w:rsidR="004E2A7A">
          <w:rPr>
            <w:noProof/>
            <w:webHidden/>
          </w:rPr>
          <w:fldChar w:fldCharType="begin"/>
        </w:r>
        <w:r w:rsidR="004E2A7A">
          <w:rPr>
            <w:noProof/>
            <w:webHidden/>
          </w:rPr>
          <w:instrText xml:space="preserve"> PAGEREF _Toc126142931 \h </w:instrText>
        </w:r>
        <w:r w:rsidR="004E2A7A">
          <w:rPr>
            <w:noProof/>
            <w:webHidden/>
          </w:rPr>
        </w:r>
        <w:r w:rsidR="004E2A7A">
          <w:rPr>
            <w:noProof/>
            <w:webHidden/>
          </w:rPr>
          <w:fldChar w:fldCharType="separate"/>
        </w:r>
        <w:r w:rsidR="00594EF5">
          <w:rPr>
            <w:noProof/>
            <w:webHidden/>
          </w:rPr>
          <w:t>16</w:t>
        </w:r>
        <w:r w:rsidR="004E2A7A">
          <w:rPr>
            <w:noProof/>
            <w:webHidden/>
          </w:rPr>
          <w:fldChar w:fldCharType="end"/>
        </w:r>
      </w:hyperlink>
    </w:p>
    <w:p w14:paraId="078F869E" w14:textId="0845F149" w:rsidR="004E2A7A" w:rsidRDefault="00000000">
      <w:pPr>
        <w:pStyle w:val="TOC3"/>
        <w:tabs>
          <w:tab w:val="right" w:pos="9016"/>
        </w:tabs>
        <w:rPr>
          <w:rFonts w:eastAsiaTheme="minorEastAsia" w:cstheme="minorBidi"/>
          <w:smallCaps w:val="0"/>
          <w:noProof/>
          <w:sz w:val="24"/>
          <w:szCs w:val="24"/>
          <w:lang w:val="en-RO"/>
        </w:rPr>
      </w:pPr>
      <w:hyperlink w:anchor="_Toc126142933" w:history="1">
        <w:r w:rsidR="004E2A7A" w:rsidRPr="009C603A">
          <w:rPr>
            <w:rStyle w:val="Hyperlink"/>
            <w:noProof/>
            <w:lang w:eastAsia="da-DK"/>
          </w:rPr>
          <w:t>Industrie</w:t>
        </w:r>
        <w:r w:rsidR="004E2A7A">
          <w:rPr>
            <w:noProof/>
            <w:webHidden/>
          </w:rPr>
          <w:tab/>
        </w:r>
        <w:r w:rsidR="004E2A7A">
          <w:rPr>
            <w:noProof/>
            <w:webHidden/>
          </w:rPr>
          <w:fldChar w:fldCharType="begin"/>
        </w:r>
        <w:r w:rsidR="004E2A7A">
          <w:rPr>
            <w:noProof/>
            <w:webHidden/>
          </w:rPr>
          <w:instrText xml:space="preserve"> PAGEREF _Toc126142933 \h </w:instrText>
        </w:r>
        <w:r w:rsidR="004E2A7A">
          <w:rPr>
            <w:noProof/>
            <w:webHidden/>
          </w:rPr>
        </w:r>
        <w:r w:rsidR="004E2A7A">
          <w:rPr>
            <w:noProof/>
            <w:webHidden/>
          </w:rPr>
          <w:fldChar w:fldCharType="separate"/>
        </w:r>
        <w:r w:rsidR="00594EF5">
          <w:rPr>
            <w:noProof/>
            <w:webHidden/>
          </w:rPr>
          <w:t>17</w:t>
        </w:r>
        <w:r w:rsidR="004E2A7A">
          <w:rPr>
            <w:noProof/>
            <w:webHidden/>
          </w:rPr>
          <w:fldChar w:fldCharType="end"/>
        </w:r>
      </w:hyperlink>
    </w:p>
    <w:p w14:paraId="282C0C41" w14:textId="64F80223" w:rsidR="004E2A7A" w:rsidRDefault="00000000">
      <w:pPr>
        <w:pStyle w:val="TOC1"/>
        <w:tabs>
          <w:tab w:val="left" w:pos="410"/>
          <w:tab w:val="right" w:pos="9016"/>
        </w:tabs>
        <w:rPr>
          <w:rFonts w:eastAsiaTheme="minorEastAsia" w:cstheme="minorBidi"/>
          <w:b w:val="0"/>
          <w:bCs w:val="0"/>
          <w:caps w:val="0"/>
          <w:noProof/>
          <w:sz w:val="24"/>
          <w:szCs w:val="24"/>
          <w:u w:val="none"/>
          <w:lang w:val="en-RO"/>
        </w:rPr>
      </w:pPr>
      <w:hyperlink w:anchor="_Toc126142934" w:history="1">
        <w:r w:rsidR="004E2A7A" w:rsidRPr="009C603A">
          <w:rPr>
            <w:rStyle w:val="Hyperlink"/>
            <w:noProof/>
          </w:rPr>
          <w:t>5.</w:t>
        </w:r>
        <w:r w:rsidR="004E2A7A">
          <w:rPr>
            <w:rFonts w:eastAsiaTheme="minorEastAsia" w:cstheme="minorBidi"/>
            <w:b w:val="0"/>
            <w:bCs w:val="0"/>
            <w:caps w:val="0"/>
            <w:noProof/>
            <w:sz w:val="24"/>
            <w:szCs w:val="24"/>
            <w:u w:val="none"/>
            <w:lang w:val="en-RO"/>
          </w:rPr>
          <w:tab/>
        </w:r>
        <w:r w:rsidR="004E2A7A" w:rsidRPr="009C603A">
          <w:rPr>
            <w:rStyle w:val="Hyperlink"/>
            <w:noProof/>
            <w:shd w:val="clear" w:color="auto" w:fill="FFFFFF"/>
          </w:rPr>
          <w:t>Soft cartare zgomot utilizat, versiune</w:t>
        </w:r>
        <w:r w:rsidR="004E2A7A">
          <w:rPr>
            <w:noProof/>
            <w:webHidden/>
          </w:rPr>
          <w:tab/>
        </w:r>
        <w:r w:rsidR="004E2A7A">
          <w:rPr>
            <w:noProof/>
            <w:webHidden/>
          </w:rPr>
          <w:fldChar w:fldCharType="begin"/>
        </w:r>
        <w:r w:rsidR="004E2A7A">
          <w:rPr>
            <w:noProof/>
            <w:webHidden/>
          </w:rPr>
          <w:instrText xml:space="preserve"> PAGEREF _Toc126142934 \h </w:instrText>
        </w:r>
        <w:r w:rsidR="004E2A7A">
          <w:rPr>
            <w:noProof/>
            <w:webHidden/>
          </w:rPr>
        </w:r>
        <w:r w:rsidR="004E2A7A">
          <w:rPr>
            <w:noProof/>
            <w:webHidden/>
          </w:rPr>
          <w:fldChar w:fldCharType="separate"/>
        </w:r>
        <w:r w:rsidR="00594EF5">
          <w:rPr>
            <w:noProof/>
            <w:webHidden/>
          </w:rPr>
          <w:t>17</w:t>
        </w:r>
        <w:r w:rsidR="004E2A7A">
          <w:rPr>
            <w:noProof/>
            <w:webHidden/>
          </w:rPr>
          <w:fldChar w:fldCharType="end"/>
        </w:r>
      </w:hyperlink>
    </w:p>
    <w:p w14:paraId="291A2F69" w14:textId="3CDEDD93" w:rsidR="00B77D5F" w:rsidRPr="00AA4182" w:rsidRDefault="00FB737D" w:rsidP="006A0CB7">
      <w:pPr>
        <w:pStyle w:val="Titlufaranumar"/>
      </w:pPr>
      <w:r w:rsidRPr="00AA4182">
        <w:fldChar w:fldCharType="end"/>
      </w:r>
    </w:p>
    <w:p w14:paraId="64E490D8" w14:textId="77777777" w:rsidR="004E2A7A" w:rsidRDefault="006A0CB7" w:rsidP="006A0CB7">
      <w:pPr>
        <w:pStyle w:val="Titlufaranumar"/>
        <w:rPr>
          <w:noProof/>
        </w:rPr>
      </w:pPr>
      <w:r w:rsidRPr="00AA4182">
        <w:t>Cuprins Figuri</w:t>
      </w:r>
      <w:r w:rsidR="00502A89" w:rsidRPr="00AA4182">
        <w:fldChar w:fldCharType="begin"/>
      </w:r>
      <w:r w:rsidR="00502A89" w:rsidRPr="00AA4182">
        <w:instrText xml:space="preserve"> TOC \t "Caption" \c </w:instrText>
      </w:r>
      <w:r w:rsidR="00502A89" w:rsidRPr="00AA4182">
        <w:fldChar w:fldCharType="separate"/>
      </w:r>
    </w:p>
    <w:p w14:paraId="2F959280" w14:textId="5E48B843" w:rsidR="004E2A7A" w:rsidRDefault="004E2A7A">
      <w:pPr>
        <w:pStyle w:val="TableofFigures"/>
        <w:rPr>
          <w:rFonts w:eastAsiaTheme="minorEastAsia" w:cstheme="minorBidi"/>
          <w:smallCaps w:val="0"/>
          <w:sz w:val="24"/>
          <w:szCs w:val="24"/>
          <w:lang w:val="en-RO"/>
        </w:rPr>
      </w:pPr>
      <w:r>
        <w:t>Figura 1. Harta municipiului Craiova</w:t>
      </w:r>
      <w:r>
        <w:tab/>
      </w:r>
      <w:r>
        <w:fldChar w:fldCharType="begin"/>
      </w:r>
      <w:r>
        <w:instrText xml:space="preserve"> PAGEREF _Toc126142897 \h </w:instrText>
      </w:r>
      <w:r>
        <w:fldChar w:fldCharType="separate"/>
      </w:r>
      <w:r w:rsidR="00594EF5">
        <w:t>5</w:t>
      </w:r>
      <w:r>
        <w:fldChar w:fldCharType="end"/>
      </w:r>
    </w:p>
    <w:p w14:paraId="1821FEC9" w14:textId="5AEFF70F" w:rsidR="004E2A7A" w:rsidRDefault="004E2A7A">
      <w:pPr>
        <w:pStyle w:val="TableofFigures"/>
        <w:rPr>
          <w:rFonts w:eastAsiaTheme="minorEastAsia" w:cstheme="minorBidi"/>
          <w:smallCaps w:val="0"/>
          <w:sz w:val="24"/>
          <w:szCs w:val="24"/>
          <w:lang w:val="en-RO"/>
        </w:rPr>
      </w:pPr>
      <w:r>
        <w:rPr>
          <w:lang w:eastAsia="en-GB"/>
        </w:rPr>
        <w:t>Figura 2. Vedere 2D a modelului de calcul pentru municipiul Craiova</w:t>
      </w:r>
      <w:r>
        <w:tab/>
      </w:r>
      <w:r>
        <w:fldChar w:fldCharType="begin"/>
      </w:r>
      <w:r>
        <w:instrText xml:space="preserve"> PAGEREF _Toc126142898 \h </w:instrText>
      </w:r>
      <w:r>
        <w:fldChar w:fldCharType="separate"/>
      </w:r>
      <w:r w:rsidR="00594EF5">
        <w:t>11</w:t>
      </w:r>
      <w:r>
        <w:fldChar w:fldCharType="end"/>
      </w:r>
    </w:p>
    <w:p w14:paraId="6B382707" w14:textId="0610CC6E" w:rsidR="004E2A7A" w:rsidRDefault="004E2A7A">
      <w:pPr>
        <w:pStyle w:val="TableofFigures"/>
        <w:rPr>
          <w:rFonts w:eastAsiaTheme="minorEastAsia" w:cstheme="minorBidi"/>
          <w:smallCaps w:val="0"/>
          <w:sz w:val="24"/>
          <w:szCs w:val="24"/>
          <w:lang w:val="en-RO"/>
        </w:rPr>
      </w:pPr>
      <w:r>
        <w:rPr>
          <w:lang w:eastAsia="en-GB"/>
        </w:rPr>
        <w:t>Figura 3. Vedere 3D a modelului de calcul pentru municipiul Craiova</w:t>
      </w:r>
      <w:r>
        <w:tab/>
      </w:r>
      <w:r>
        <w:fldChar w:fldCharType="begin"/>
      </w:r>
      <w:r>
        <w:instrText xml:space="preserve"> PAGEREF _Toc126142899 \h </w:instrText>
      </w:r>
      <w:r>
        <w:fldChar w:fldCharType="separate"/>
      </w:r>
      <w:r w:rsidR="00594EF5">
        <w:t>12</w:t>
      </w:r>
      <w:r>
        <w:fldChar w:fldCharType="end"/>
      </w:r>
    </w:p>
    <w:p w14:paraId="643E38B8" w14:textId="26CE8140" w:rsidR="004E2A7A" w:rsidRDefault="004E2A7A">
      <w:pPr>
        <w:pStyle w:val="TableofFigures"/>
        <w:rPr>
          <w:rFonts w:eastAsiaTheme="minorEastAsia" w:cstheme="minorBidi"/>
          <w:smallCaps w:val="0"/>
          <w:sz w:val="24"/>
          <w:szCs w:val="24"/>
          <w:lang w:val="en-RO"/>
        </w:rPr>
      </w:pPr>
      <w:r>
        <w:rPr>
          <w:lang w:eastAsia="en-GB"/>
        </w:rPr>
        <w:t>Figura 4. Vedere 3D de detaliu pentru municipiul Craiova</w:t>
      </w:r>
      <w:r>
        <w:tab/>
      </w:r>
      <w:r>
        <w:fldChar w:fldCharType="begin"/>
      </w:r>
      <w:r>
        <w:instrText xml:space="preserve"> PAGEREF _Toc126142900 \h </w:instrText>
      </w:r>
      <w:r>
        <w:fldChar w:fldCharType="separate"/>
      </w:r>
      <w:r w:rsidR="00594EF5">
        <w:t>12</w:t>
      </w:r>
      <w:r>
        <w:fldChar w:fldCharType="end"/>
      </w:r>
    </w:p>
    <w:p w14:paraId="4212CA61" w14:textId="70BA186B" w:rsidR="004E2A7A" w:rsidRDefault="004E2A7A">
      <w:pPr>
        <w:pStyle w:val="TableofFigures"/>
        <w:rPr>
          <w:rFonts w:eastAsiaTheme="minorEastAsia" w:cstheme="minorBidi"/>
          <w:smallCaps w:val="0"/>
          <w:sz w:val="24"/>
          <w:szCs w:val="24"/>
          <w:lang w:val="en-RO"/>
        </w:rPr>
      </w:pPr>
      <w:r>
        <w:rPr>
          <w:lang w:eastAsia="da-DK"/>
        </w:rPr>
        <w:t>Figura 5. Harta străzilor din municipiul Craiova</w:t>
      </w:r>
      <w:r>
        <w:tab/>
      </w:r>
      <w:r>
        <w:fldChar w:fldCharType="begin"/>
      </w:r>
      <w:r>
        <w:instrText xml:space="preserve"> PAGEREF _Toc126142901 \h </w:instrText>
      </w:r>
      <w:r>
        <w:fldChar w:fldCharType="separate"/>
      </w:r>
      <w:r w:rsidR="00594EF5">
        <w:t>14</w:t>
      </w:r>
      <w:r>
        <w:fldChar w:fldCharType="end"/>
      </w:r>
    </w:p>
    <w:p w14:paraId="65EAB56A" w14:textId="0D5D1A67" w:rsidR="004E2A7A" w:rsidRDefault="004E2A7A">
      <w:pPr>
        <w:pStyle w:val="TableofFigures"/>
        <w:rPr>
          <w:rFonts w:eastAsiaTheme="minorEastAsia" w:cstheme="minorBidi"/>
          <w:smallCaps w:val="0"/>
          <w:sz w:val="24"/>
          <w:szCs w:val="24"/>
          <w:lang w:val="en-RO"/>
        </w:rPr>
      </w:pPr>
      <w:r>
        <w:rPr>
          <w:lang w:eastAsia="da-DK"/>
        </w:rPr>
        <w:t>Figura 6. Harta drumurilor principale din municipiul Craiova</w:t>
      </w:r>
      <w:r>
        <w:tab/>
      </w:r>
      <w:r>
        <w:fldChar w:fldCharType="begin"/>
      </w:r>
      <w:r>
        <w:instrText xml:space="preserve"> PAGEREF _Toc126142902 \h </w:instrText>
      </w:r>
      <w:r>
        <w:fldChar w:fldCharType="separate"/>
      </w:r>
      <w:r w:rsidR="00594EF5">
        <w:t>15</w:t>
      </w:r>
      <w:r>
        <w:fldChar w:fldCharType="end"/>
      </w:r>
    </w:p>
    <w:p w14:paraId="783E9CF7" w14:textId="42ECB949" w:rsidR="004E2A7A" w:rsidRDefault="004E2A7A">
      <w:pPr>
        <w:pStyle w:val="TableofFigures"/>
        <w:rPr>
          <w:rFonts w:eastAsiaTheme="minorEastAsia" w:cstheme="minorBidi"/>
          <w:smallCaps w:val="0"/>
          <w:sz w:val="24"/>
          <w:szCs w:val="24"/>
          <w:lang w:val="en-RO"/>
        </w:rPr>
      </w:pPr>
      <w:r>
        <w:rPr>
          <w:lang w:eastAsia="da-DK"/>
        </w:rPr>
        <w:t>Figura 7. Harta traseelor de tramvai din municipiul Craiova</w:t>
      </w:r>
      <w:r>
        <w:tab/>
      </w:r>
      <w:r>
        <w:fldChar w:fldCharType="begin"/>
      </w:r>
      <w:r>
        <w:instrText xml:space="preserve"> PAGEREF _Toc126142903 \h </w:instrText>
      </w:r>
      <w:r>
        <w:fldChar w:fldCharType="separate"/>
      </w:r>
      <w:r w:rsidR="00594EF5">
        <w:t>16</w:t>
      </w:r>
      <w:r>
        <w:fldChar w:fldCharType="end"/>
      </w:r>
    </w:p>
    <w:p w14:paraId="15189A6E" w14:textId="5080F15D" w:rsidR="004E2A7A" w:rsidRDefault="004E2A7A">
      <w:pPr>
        <w:pStyle w:val="TableofFigures"/>
        <w:rPr>
          <w:rFonts w:eastAsiaTheme="minorEastAsia" w:cstheme="minorBidi"/>
          <w:smallCaps w:val="0"/>
          <w:sz w:val="24"/>
          <w:szCs w:val="24"/>
          <w:lang w:val="en-RO"/>
        </w:rPr>
      </w:pPr>
      <w:r>
        <w:rPr>
          <w:lang w:eastAsia="da-DK"/>
        </w:rPr>
        <w:t>Figura 8. Zonele industriale din municipiul Craiova</w:t>
      </w:r>
      <w:r>
        <w:tab/>
      </w:r>
      <w:r>
        <w:fldChar w:fldCharType="begin"/>
      </w:r>
      <w:r>
        <w:instrText xml:space="preserve"> PAGEREF _Toc126142904 \h </w:instrText>
      </w:r>
      <w:r>
        <w:fldChar w:fldCharType="separate"/>
      </w:r>
      <w:r w:rsidR="00594EF5">
        <w:t>17</w:t>
      </w:r>
      <w:r>
        <w:fldChar w:fldCharType="end"/>
      </w:r>
    </w:p>
    <w:p w14:paraId="2920E4F0" w14:textId="77777777" w:rsidR="00347482" w:rsidRPr="00AA4182" w:rsidRDefault="00502A89" w:rsidP="00347482">
      <w:pPr>
        <w:pStyle w:val="Titlufaranumar"/>
      </w:pPr>
      <w:r w:rsidRPr="00AA4182">
        <w:lastRenderedPageBreak/>
        <w:fldChar w:fldCharType="end"/>
      </w:r>
    </w:p>
    <w:p w14:paraId="6C8134EF" w14:textId="7E1FE854" w:rsidR="0097675C" w:rsidRPr="00AA4182" w:rsidRDefault="00F52733" w:rsidP="00347482">
      <w:pPr>
        <w:pStyle w:val="Titlufaranumar"/>
      </w:pPr>
      <w:r w:rsidRPr="00AA4182">
        <w:t xml:space="preserve"> </w:t>
      </w:r>
      <w:r w:rsidR="00347482" w:rsidRPr="00AA4182">
        <w:t>Cuprins Tabele</w:t>
      </w:r>
    </w:p>
    <w:p w14:paraId="4DC2D0B8" w14:textId="23D76A30" w:rsidR="00B859C3" w:rsidRDefault="00347482">
      <w:pPr>
        <w:pStyle w:val="TableofFigures"/>
        <w:rPr>
          <w:rFonts w:eastAsiaTheme="minorEastAsia" w:cstheme="minorBidi"/>
          <w:smallCaps w:val="0"/>
          <w:kern w:val="2"/>
          <w:sz w:val="24"/>
          <w:szCs w:val="24"/>
          <w:lang w:val="en-RO" w:eastAsia="en-GB"/>
          <w14:ligatures w14:val="standardContextual"/>
        </w:rPr>
      </w:pPr>
      <w:r w:rsidRPr="00AA4182">
        <w:rPr>
          <w:noProof w:val="0"/>
        </w:rPr>
        <w:fldChar w:fldCharType="begin"/>
      </w:r>
      <w:r w:rsidRPr="00AA4182">
        <w:rPr>
          <w:noProof w:val="0"/>
        </w:rPr>
        <w:instrText xml:space="preserve"> TOC \f I \t "Legenda" \c </w:instrText>
      </w:r>
      <w:r w:rsidRPr="00AA4182">
        <w:rPr>
          <w:noProof w:val="0"/>
        </w:rPr>
        <w:fldChar w:fldCharType="separate"/>
      </w:r>
      <w:r w:rsidR="00B859C3">
        <w:t>Tabel 1. Tipurile de categorii vehicule</w:t>
      </w:r>
      <w:r w:rsidR="00B859C3">
        <w:tab/>
      </w:r>
      <w:r w:rsidR="00B859C3">
        <w:fldChar w:fldCharType="begin"/>
      </w:r>
      <w:r w:rsidR="00B859C3">
        <w:instrText xml:space="preserve"> PAGEREF _Toc136759902 \h </w:instrText>
      </w:r>
      <w:r w:rsidR="00B859C3">
        <w:fldChar w:fldCharType="separate"/>
      </w:r>
      <w:r w:rsidR="00594EF5">
        <w:t>9</w:t>
      </w:r>
      <w:r w:rsidR="00B859C3">
        <w:fldChar w:fldCharType="end"/>
      </w:r>
    </w:p>
    <w:p w14:paraId="45CE0719" w14:textId="2A71DBFD" w:rsidR="00B859C3" w:rsidRDefault="00B859C3">
      <w:pPr>
        <w:pStyle w:val="TableofFigures"/>
        <w:rPr>
          <w:rFonts w:eastAsiaTheme="minorEastAsia" w:cstheme="minorBidi"/>
          <w:smallCaps w:val="0"/>
          <w:kern w:val="2"/>
          <w:sz w:val="24"/>
          <w:szCs w:val="24"/>
          <w:lang w:val="en-RO" w:eastAsia="en-GB"/>
          <w14:ligatures w14:val="standardContextual"/>
        </w:rPr>
      </w:pPr>
      <w:r>
        <w:t>Tabel 2. Datele de calcul pentru fiecare categorie auto.</w:t>
      </w:r>
      <w:r>
        <w:tab/>
      </w:r>
      <w:r>
        <w:fldChar w:fldCharType="begin"/>
      </w:r>
      <w:r>
        <w:instrText xml:space="preserve"> PAGEREF _Toc136759903 \h </w:instrText>
      </w:r>
      <w:r>
        <w:fldChar w:fldCharType="separate"/>
      </w:r>
      <w:r w:rsidR="00594EF5">
        <w:t>10</w:t>
      </w:r>
      <w:r>
        <w:fldChar w:fldCharType="end"/>
      </w:r>
    </w:p>
    <w:p w14:paraId="38DA6EE1" w14:textId="0BF32546" w:rsidR="006663D1" w:rsidRPr="00AA4182" w:rsidRDefault="00347482" w:rsidP="00AE068B">
      <w:pPr>
        <w:pStyle w:val="Heading1"/>
      </w:pPr>
      <w:r w:rsidRPr="00AA4182">
        <w:fldChar w:fldCharType="end"/>
      </w:r>
    </w:p>
    <w:p w14:paraId="0BD496D8" w14:textId="01AF2030" w:rsidR="0036571C" w:rsidRPr="00AA4182" w:rsidRDefault="00CC5EDF" w:rsidP="006663D1">
      <w:pPr>
        <w:pStyle w:val="Heading1"/>
        <w:numPr>
          <w:ilvl w:val="0"/>
          <w:numId w:val="30"/>
        </w:numPr>
      </w:pPr>
      <w:bookmarkStart w:id="2" w:name="_Toc126142911"/>
      <w:r w:rsidRPr="00AA4182">
        <w:t>Descrierea aglomerării</w:t>
      </w:r>
      <w:bookmarkEnd w:id="2"/>
    </w:p>
    <w:p w14:paraId="00295D94" w14:textId="209BBFA2" w:rsidR="00CC5EDF" w:rsidRPr="00AA4182" w:rsidRDefault="00CC5EDF" w:rsidP="00CC5EDF">
      <w:pPr>
        <w:pStyle w:val="Heading2"/>
        <w:rPr>
          <w:lang w:val="ro-RO" w:eastAsia="da-DK"/>
        </w:rPr>
      </w:pPr>
      <w:bookmarkStart w:id="3" w:name="_Toc126142912"/>
      <w:r w:rsidRPr="00AA4182">
        <w:rPr>
          <w:lang w:val="ro-RO" w:eastAsia="da-DK"/>
        </w:rPr>
        <w:t>Localizare geografică</w:t>
      </w:r>
      <w:bookmarkEnd w:id="3"/>
    </w:p>
    <w:p w14:paraId="74D55C5A" w14:textId="61D39CA5" w:rsidR="00D549CD" w:rsidRDefault="00CC5EDF" w:rsidP="00D549CD">
      <w:pPr>
        <w:jc w:val="both"/>
        <w:rPr>
          <w:lang w:val="ro-RO"/>
        </w:rPr>
      </w:pPr>
      <w:r w:rsidRPr="00AA4182">
        <w:rPr>
          <w:lang w:val="ro-RO" w:eastAsia="da-DK"/>
        </w:rPr>
        <w:tab/>
      </w:r>
      <w:r w:rsidR="00D549CD" w:rsidRPr="009D471F">
        <w:rPr>
          <w:lang w:val="ro-RO"/>
        </w:rPr>
        <w:t xml:space="preserve">Municipiul </w:t>
      </w:r>
      <w:r w:rsidR="00055C7A">
        <w:rPr>
          <w:lang w:val="ro-RO"/>
        </w:rPr>
        <w:t>Craiova</w:t>
      </w:r>
      <w:r w:rsidR="00D549CD" w:rsidRPr="009D471F">
        <w:rPr>
          <w:lang w:val="ro-RO"/>
        </w:rPr>
        <w:t xml:space="preserve">, reședința județului </w:t>
      </w:r>
      <w:r w:rsidR="00055C7A">
        <w:rPr>
          <w:lang w:val="ro-RO"/>
        </w:rPr>
        <w:t>Dolj</w:t>
      </w:r>
      <w:r w:rsidR="00D549CD" w:rsidRPr="009D471F">
        <w:rPr>
          <w:lang w:val="ro-RO"/>
        </w:rPr>
        <w:t xml:space="preserve"> este amplasat în partea de </w:t>
      </w:r>
      <w:r w:rsidR="00D549CD">
        <w:rPr>
          <w:lang w:val="ro-RO"/>
        </w:rPr>
        <w:t>sud-</w:t>
      </w:r>
      <w:r w:rsidR="00055C7A">
        <w:rPr>
          <w:lang w:val="ro-RO"/>
        </w:rPr>
        <w:t>v</w:t>
      </w:r>
      <w:r w:rsidR="00D549CD">
        <w:rPr>
          <w:lang w:val="ro-RO"/>
        </w:rPr>
        <w:t>est</w:t>
      </w:r>
      <w:r w:rsidR="00D549CD" w:rsidRPr="009D471F">
        <w:rPr>
          <w:lang w:val="ro-RO"/>
        </w:rPr>
        <w:t xml:space="preserve"> a României, de-a lungul paralelei de </w:t>
      </w:r>
      <w:r w:rsidR="00D549CD" w:rsidRPr="003C4FB3">
        <w:rPr>
          <w:lang w:val="ro-RO"/>
        </w:rPr>
        <w:t>44°</w:t>
      </w:r>
      <w:r w:rsidR="00055C7A">
        <w:rPr>
          <w:lang w:val="ro-RO"/>
        </w:rPr>
        <w:t>20’</w:t>
      </w:r>
      <w:r w:rsidR="00D549CD" w:rsidRPr="003C4FB3">
        <w:rPr>
          <w:lang w:val="ro-RO"/>
        </w:rPr>
        <w:t xml:space="preserve"> </w:t>
      </w:r>
      <w:r w:rsidR="00D549CD" w:rsidRPr="009D471F">
        <w:rPr>
          <w:lang w:val="ro-RO"/>
        </w:rPr>
        <w:t>latitudine nordic</w:t>
      </w:r>
      <w:r w:rsidR="00D549CD">
        <w:rPr>
          <w:lang w:val="ro-RO"/>
        </w:rPr>
        <w:t>ă</w:t>
      </w:r>
      <w:r w:rsidR="00D549CD" w:rsidRPr="009D471F">
        <w:rPr>
          <w:lang w:val="ro-RO"/>
        </w:rPr>
        <w:t xml:space="preserve"> și pe meridianul de </w:t>
      </w:r>
      <w:r w:rsidR="00D549CD" w:rsidRPr="003C4FB3">
        <w:rPr>
          <w:lang w:val="ro-RO"/>
        </w:rPr>
        <w:t>2</w:t>
      </w:r>
      <w:r w:rsidR="00055C7A">
        <w:rPr>
          <w:lang w:val="ro-RO"/>
        </w:rPr>
        <w:t>3</w:t>
      </w:r>
      <w:r w:rsidR="00D549CD" w:rsidRPr="003C4FB3">
        <w:rPr>
          <w:lang w:val="ro-RO"/>
        </w:rPr>
        <w:t>°</w:t>
      </w:r>
      <w:r w:rsidR="00055C7A">
        <w:rPr>
          <w:lang w:val="ro-RO"/>
        </w:rPr>
        <w:t>49’</w:t>
      </w:r>
      <w:r w:rsidR="00D549CD" w:rsidRPr="003C4FB3">
        <w:rPr>
          <w:lang w:val="ro-RO"/>
        </w:rPr>
        <w:t xml:space="preserve"> </w:t>
      </w:r>
      <w:r w:rsidR="00D549CD" w:rsidRPr="009D471F">
        <w:rPr>
          <w:lang w:val="ro-RO"/>
        </w:rPr>
        <w:t>longitudine estică.</w:t>
      </w:r>
    </w:p>
    <w:p w14:paraId="51363D00" w14:textId="795C197F" w:rsidR="003B396A" w:rsidRPr="00AA4182" w:rsidRDefault="00D549CD" w:rsidP="00D549CD">
      <w:pPr>
        <w:jc w:val="both"/>
        <w:rPr>
          <w:lang w:val="ro-RO"/>
        </w:rPr>
      </w:pPr>
      <w:r w:rsidRPr="009D471F">
        <w:rPr>
          <w:lang w:val="ro-RO"/>
        </w:rPr>
        <w:t xml:space="preserve"> </w:t>
      </w:r>
    </w:p>
    <w:p w14:paraId="217726CB" w14:textId="1F4E1397" w:rsidR="00CC5EDF" w:rsidRPr="00AA4182" w:rsidRDefault="00BE5EFB" w:rsidP="003B396A">
      <w:pPr>
        <w:jc w:val="center"/>
        <w:rPr>
          <w:lang w:val="ro-RO" w:eastAsia="da-DK"/>
        </w:rPr>
      </w:pPr>
      <w:r>
        <w:rPr>
          <w:noProof/>
          <w:lang w:val="ro-RO" w:eastAsia="da-DK"/>
        </w:rPr>
        <w:drawing>
          <wp:inline distT="0" distB="0" distL="0" distR="0" wp14:anchorId="11524C91" wp14:editId="5BF770F6">
            <wp:extent cx="5731510" cy="4530090"/>
            <wp:effectExtent l="0" t="0" r="0" b="381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530090"/>
                    </a:xfrm>
                    <a:prstGeom prst="rect">
                      <a:avLst/>
                    </a:prstGeom>
                  </pic:spPr>
                </pic:pic>
              </a:graphicData>
            </a:graphic>
          </wp:inline>
        </w:drawing>
      </w:r>
    </w:p>
    <w:p w14:paraId="3336A6E0" w14:textId="5F7DF2BE" w:rsidR="00E35C6C" w:rsidRDefault="00E35C6C" w:rsidP="00E35C6C">
      <w:pPr>
        <w:pStyle w:val="Caption"/>
      </w:pPr>
      <w:bookmarkStart w:id="4" w:name="_Toc126142897"/>
      <w:r w:rsidRPr="00AA4182">
        <w:t xml:space="preserve">Figura 1. Harta municipiului </w:t>
      </w:r>
      <w:r w:rsidR="00055C7A">
        <w:t>Craiova</w:t>
      </w:r>
      <w:bookmarkEnd w:id="4"/>
    </w:p>
    <w:p w14:paraId="52C44CA6" w14:textId="4FBD4C8D" w:rsidR="00EF78AB" w:rsidRDefault="00EF78AB" w:rsidP="00EF78AB">
      <w:pPr>
        <w:rPr>
          <w:lang w:val="ro-RO"/>
        </w:rPr>
      </w:pPr>
    </w:p>
    <w:p w14:paraId="31624FFB" w14:textId="19B8EF6F" w:rsidR="00D549CD" w:rsidRPr="009D471F" w:rsidRDefault="00D549CD" w:rsidP="00D549CD">
      <w:pPr>
        <w:ind w:firstLine="708"/>
        <w:jc w:val="both"/>
        <w:rPr>
          <w:lang w:val="ro-RO"/>
        </w:rPr>
      </w:pPr>
      <w:r>
        <w:rPr>
          <w:lang w:val="ro-RO"/>
        </w:rPr>
        <w:t xml:space="preserve">În partea de nord, se învecinează cu </w:t>
      </w:r>
      <w:r w:rsidR="00BB0A19">
        <w:rPr>
          <w:lang w:val="ro-RO"/>
        </w:rPr>
        <w:t>localitățile Mischii și Ișalnița</w:t>
      </w:r>
      <w:r>
        <w:rPr>
          <w:lang w:val="ro-RO"/>
        </w:rPr>
        <w:t xml:space="preserve">, la sud cu </w:t>
      </w:r>
      <w:r w:rsidR="00BB0A19">
        <w:rPr>
          <w:lang w:val="ro-RO"/>
        </w:rPr>
        <w:t>localitățile Cârcea, Podari, Malu Mare</w:t>
      </w:r>
      <w:r w:rsidRPr="00B34275">
        <w:rPr>
          <w:lang w:val="ro-RO"/>
        </w:rPr>
        <w:t>,</w:t>
      </w:r>
      <w:r w:rsidRPr="009D471F">
        <w:rPr>
          <w:lang w:val="ro-RO"/>
        </w:rPr>
        <w:t xml:space="preserve"> </w:t>
      </w:r>
      <w:r>
        <w:rPr>
          <w:lang w:val="ro-RO"/>
        </w:rPr>
        <w:t>la</w:t>
      </w:r>
      <w:r w:rsidRPr="009D471F">
        <w:rPr>
          <w:lang w:val="ro-RO"/>
        </w:rPr>
        <w:t xml:space="preserve"> est</w:t>
      </w:r>
      <w:r>
        <w:rPr>
          <w:lang w:val="ro-RO"/>
        </w:rPr>
        <w:t xml:space="preserve"> cu </w:t>
      </w:r>
      <w:r w:rsidR="00BB0A19">
        <w:rPr>
          <w:lang w:val="ro-RO"/>
        </w:rPr>
        <w:t>localitățile Ghercești, Pielești, Robănești</w:t>
      </w:r>
      <w:r>
        <w:rPr>
          <w:lang w:val="ro-RO"/>
        </w:rPr>
        <w:t xml:space="preserve">, iar la vest cu </w:t>
      </w:r>
      <w:r w:rsidR="00BB0A19">
        <w:rPr>
          <w:lang w:val="ro-RO"/>
        </w:rPr>
        <w:t>Bucovăț, Breasta și Predești</w:t>
      </w:r>
      <w:r>
        <w:rPr>
          <w:lang w:val="ro-RO"/>
        </w:rPr>
        <w:t>.</w:t>
      </w:r>
      <w:r w:rsidRPr="009D471F">
        <w:rPr>
          <w:lang w:val="ro-RO"/>
        </w:rPr>
        <w:t xml:space="preserve"> </w:t>
      </w:r>
    </w:p>
    <w:p w14:paraId="2C2EABAB" w14:textId="77777777" w:rsidR="00EF78AB" w:rsidRPr="00EF78AB" w:rsidRDefault="00EF78AB" w:rsidP="00EF78AB">
      <w:pPr>
        <w:rPr>
          <w:lang w:val="ro-RO"/>
        </w:rPr>
      </w:pPr>
    </w:p>
    <w:p w14:paraId="7BA34AF5" w14:textId="12136160" w:rsidR="00CC5EDF" w:rsidRPr="00AA4182" w:rsidRDefault="00CC5EDF" w:rsidP="00CC5EDF">
      <w:pPr>
        <w:pStyle w:val="Heading2"/>
        <w:rPr>
          <w:lang w:val="ro-RO" w:eastAsia="da-DK"/>
        </w:rPr>
      </w:pPr>
      <w:bookmarkStart w:id="5" w:name="_Toc126142913"/>
      <w:r w:rsidRPr="00AA4182">
        <w:rPr>
          <w:lang w:val="ro-RO" w:eastAsia="da-DK"/>
        </w:rPr>
        <w:lastRenderedPageBreak/>
        <w:t>Relief</w:t>
      </w:r>
      <w:bookmarkEnd w:id="5"/>
    </w:p>
    <w:p w14:paraId="694A5CA4" w14:textId="68F01627" w:rsidR="00D549CD" w:rsidRDefault="00D549CD" w:rsidP="004A703D">
      <w:pPr>
        <w:ind w:firstLine="720"/>
        <w:jc w:val="both"/>
        <w:rPr>
          <w:lang w:val="ro-RO"/>
        </w:rPr>
      </w:pPr>
      <w:r w:rsidRPr="00247BC4">
        <w:rPr>
          <w:lang w:val="ro-RO"/>
        </w:rPr>
        <w:t xml:space="preserve">Municipiul </w:t>
      </w:r>
      <w:r w:rsidR="00BB0A19">
        <w:rPr>
          <w:lang w:val="ro-RO"/>
        </w:rPr>
        <w:t>Craiova</w:t>
      </w:r>
      <w:r w:rsidRPr="00247BC4">
        <w:rPr>
          <w:lang w:val="ro-RO"/>
        </w:rPr>
        <w:t xml:space="preserve"> este așezat în </w:t>
      </w:r>
      <w:r w:rsidR="00BB0A19">
        <w:rPr>
          <w:lang w:val="ro-RO"/>
        </w:rPr>
        <w:t>Câmpia Olteniei</w:t>
      </w:r>
      <w:r>
        <w:rPr>
          <w:lang w:val="ro-RO"/>
        </w:rPr>
        <w:t>, la a</w:t>
      </w:r>
      <w:r w:rsidRPr="00B45A43">
        <w:rPr>
          <w:lang w:val="ro-RO"/>
        </w:rPr>
        <w:t>ltitudinea medie de 1</w:t>
      </w:r>
      <w:r w:rsidR="00BB0A19">
        <w:rPr>
          <w:lang w:val="ro-RO"/>
        </w:rPr>
        <w:t>1</w:t>
      </w:r>
      <w:r w:rsidRPr="00B45A43">
        <w:rPr>
          <w:lang w:val="ro-RO"/>
        </w:rPr>
        <w:t>0 m</w:t>
      </w:r>
      <w:r>
        <w:rPr>
          <w:lang w:val="ro-RO"/>
        </w:rPr>
        <w:t xml:space="preserve">. </w:t>
      </w:r>
      <w:r w:rsidRPr="009D471F">
        <w:rPr>
          <w:lang w:val="ro-RO"/>
        </w:rPr>
        <w:t xml:space="preserve">Din punct de vedere hidrografic, municipiul </w:t>
      </w:r>
      <w:r w:rsidR="00BB0A19">
        <w:rPr>
          <w:lang w:val="ro-RO"/>
        </w:rPr>
        <w:t>Craiova</w:t>
      </w:r>
      <w:r w:rsidRPr="009D471F">
        <w:rPr>
          <w:lang w:val="ro-RO"/>
        </w:rPr>
        <w:t xml:space="preserve"> este străbătut de apele râului </w:t>
      </w:r>
      <w:r w:rsidR="00BB0A19">
        <w:rPr>
          <w:lang w:val="ro-RO"/>
        </w:rPr>
        <w:t>Jiu</w:t>
      </w:r>
      <w:r w:rsidR="00270A50">
        <w:rPr>
          <w:lang w:val="ro-RO"/>
        </w:rPr>
        <w:t>.</w:t>
      </w:r>
      <w:r w:rsidRPr="00247BC4">
        <w:rPr>
          <w:lang w:val="ro-RO"/>
        </w:rPr>
        <w:t xml:space="preserve"> </w:t>
      </w:r>
    </w:p>
    <w:p w14:paraId="3AED42D0" w14:textId="388C5F9B" w:rsidR="004A703D" w:rsidRPr="00AA4182" w:rsidRDefault="004A703D" w:rsidP="004A703D">
      <w:pPr>
        <w:ind w:firstLine="720"/>
        <w:jc w:val="both"/>
        <w:rPr>
          <w:lang w:val="ro-RO"/>
        </w:rPr>
      </w:pPr>
      <w:r w:rsidRPr="00AA4182">
        <w:rPr>
          <w:lang w:val="ro-RO"/>
        </w:rPr>
        <w:t>Din punct de vedere al hărții de zgomot, diferențele de nivel sunt minore și prin urmare s-a considerat o suprafață plană</w:t>
      </w:r>
      <w:r w:rsidR="00D549CD">
        <w:rPr>
          <w:lang w:val="ro-RO"/>
        </w:rPr>
        <w:t>, fără diferențe de nivel.</w:t>
      </w:r>
    </w:p>
    <w:p w14:paraId="2D928DEB" w14:textId="4B846C78" w:rsidR="00CC5EDF" w:rsidRPr="00AA4182" w:rsidRDefault="00CC5EDF" w:rsidP="003B396A">
      <w:pPr>
        <w:rPr>
          <w:lang w:val="ro-RO" w:eastAsia="da-DK"/>
        </w:rPr>
      </w:pPr>
    </w:p>
    <w:p w14:paraId="2110ECB9" w14:textId="77777777" w:rsidR="004A703D" w:rsidRPr="00AA4182" w:rsidRDefault="00CC5EDF" w:rsidP="004A703D">
      <w:pPr>
        <w:rPr>
          <w:b/>
          <w:bCs/>
          <w:i/>
          <w:lang w:val="ro-RO" w:eastAsia="da-DK"/>
        </w:rPr>
      </w:pPr>
      <w:r w:rsidRPr="00AA4182">
        <w:rPr>
          <w:i/>
          <w:lang w:val="ro-RO" w:eastAsia="da-DK"/>
        </w:rPr>
        <w:tab/>
      </w:r>
      <w:r w:rsidR="0009570F" w:rsidRPr="00AA4182">
        <w:rPr>
          <w:b/>
          <w:bCs/>
          <w:i/>
          <w:lang w:val="ro-RO" w:eastAsia="da-DK"/>
        </w:rPr>
        <w:t>Suprafața</w:t>
      </w:r>
      <w:r w:rsidRPr="00AA4182">
        <w:rPr>
          <w:b/>
          <w:bCs/>
          <w:i/>
          <w:lang w:val="ro-RO" w:eastAsia="da-DK"/>
        </w:rPr>
        <w:t>:</w:t>
      </w:r>
      <w:bookmarkStart w:id="6" w:name="_Hlk504396080"/>
    </w:p>
    <w:p w14:paraId="59FB74FB" w14:textId="24EBA140" w:rsidR="00D549CD" w:rsidRDefault="004A703D" w:rsidP="00D549CD">
      <w:pPr>
        <w:ind w:firstLine="720"/>
        <w:rPr>
          <w:lang w:val="ro-RO"/>
        </w:rPr>
      </w:pPr>
      <w:r w:rsidRPr="00AA4182">
        <w:rPr>
          <w:lang w:val="ro-RO"/>
        </w:rPr>
        <w:t xml:space="preserve">Municipiul </w:t>
      </w:r>
      <w:r w:rsidR="005648CA">
        <w:rPr>
          <w:lang w:val="ro-RO"/>
        </w:rPr>
        <w:t>Craiova</w:t>
      </w:r>
      <w:r w:rsidRPr="00AA4182">
        <w:rPr>
          <w:lang w:val="ro-RO"/>
        </w:rPr>
        <w:t xml:space="preserve"> ocupă o suprafață de </w:t>
      </w:r>
      <w:bookmarkEnd w:id="6"/>
      <w:r w:rsidRPr="00AA4182">
        <w:rPr>
          <w:lang w:val="ro-RO"/>
        </w:rPr>
        <w:t>aproximativ 8</w:t>
      </w:r>
      <w:r w:rsidR="00BB0A19">
        <w:rPr>
          <w:lang w:val="ro-RO"/>
        </w:rPr>
        <w:t>1</w:t>
      </w:r>
      <w:r w:rsidR="00D549CD">
        <w:rPr>
          <w:lang w:val="ro-RO"/>
        </w:rPr>
        <w:t>,</w:t>
      </w:r>
      <w:r w:rsidR="00BB0A19">
        <w:rPr>
          <w:lang w:val="ro-RO"/>
        </w:rPr>
        <w:t>41</w:t>
      </w:r>
      <w:r w:rsidRPr="00AA4182">
        <w:rPr>
          <w:lang w:val="ro-RO"/>
        </w:rPr>
        <w:t xml:space="preserve"> km².</w:t>
      </w:r>
      <w:r w:rsidR="00CC5EDF" w:rsidRPr="00AA4182">
        <w:rPr>
          <w:lang w:val="ro-RO" w:eastAsia="da-DK"/>
        </w:rPr>
        <w:tab/>
      </w:r>
    </w:p>
    <w:p w14:paraId="55A63E2D" w14:textId="260CF40E" w:rsidR="00CC5EDF" w:rsidRPr="00AA4182" w:rsidRDefault="00D37DB5" w:rsidP="004A703D">
      <w:pPr>
        <w:ind w:firstLine="720"/>
        <w:rPr>
          <w:b/>
          <w:bCs/>
          <w:i/>
          <w:lang w:val="ro-RO" w:eastAsia="da-DK"/>
        </w:rPr>
      </w:pPr>
      <w:r w:rsidRPr="00AA4182">
        <w:rPr>
          <w:lang w:val="ro-RO" w:eastAsia="da-DK"/>
        </w:rPr>
        <w:softHyphen/>
      </w:r>
      <w:r w:rsidRPr="00AA4182">
        <w:rPr>
          <w:lang w:val="ro-RO" w:eastAsia="da-DK"/>
        </w:rPr>
        <w:softHyphen/>
      </w:r>
      <w:r w:rsidRPr="00AA4182">
        <w:rPr>
          <w:lang w:val="ro-RO" w:eastAsia="da-DK"/>
        </w:rPr>
        <w:softHyphen/>
      </w:r>
    </w:p>
    <w:p w14:paraId="36391735" w14:textId="3F6AF86A" w:rsidR="00CC5EDF" w:rsidRPr="00AA4182" w:rsidRDefault="00CC5EDF" w:rsidP="00CC5EDF">
      <w:pPr>
        <w:rPr>
          <w:b/>
          <w:i/>
          <w:lang w:val="ro-RO" w:eastAsia="da-DK"/>
        </w:rPr>
      </w:pPr>
      <w:r w:rsidRPr="00AA4182">
        <w:rPr>
          <w:b/>
          <w:i/>
          <w:lang w:val="ro-RO" w:eastAsia="da-DK"/>
        </w:rPr>
        <w:tab/>
      </w:r>
      <w:r w:rsidR="0009570F" w:rsidRPr="00AA4182">
        <w:rPr>
          <w:b/>
          <w:i/>
          <w:lang w:val="ro-RO" w:eastAsia="da-DK"/>
        </w:rPr>
        <w:t>Populația</w:t>
      </w:r>
      <w:r w:rsidRPr="00AA4182">
        <w:rPr>
          <w:b/>
          <w:i/>
          <w:lang w:val="ro-RO" w:eastAsia="da-DK"/>
        </w:rPr>
        <w:t>:</w:t>
      </w:r>
    </w:p>
    <w:p w14:paraId="28C7525E" w14:textId="6E00187B" w:rsidR="0075396E" w:rsidRPr="005648CA" w:rsidRDefault="00CC5EDF" w:rsidP="00363BC5">
      <w:pPr>
        <w:jc w:val="both"/>
        <w:rPr>
          <w:lang w:val="ro-RO"/>
        </w:rPr>
      </w:pPr>
      <w:r w:rsidRPr="00AA4182">
        <w:rPr>
          <w:lang w:val="ro-RO" w:eastAsia="da-DK"/>
        </w:rPr>
        <w:tab/>
      </w:r>
      <w:bookmarkStart w:id="7" w:name="OLE_LINK12"/>
      <w:r w:rsidR="004A703D" w:rsidRPr="00AA4182">
        <w:rPr>
          <w:lang w:val="ro-RO"/>
        </w:rPr>
        <w:t xml:space="preserve">Conform </w:t>
      </w:r>
      <w:r w:rsidR="007C4955">
        <w:rPr>
          <w:lang w:val="ro-RO"/>
        </w:rPr>
        <w:t>datelor TEMPO</w:t>
      </w:r>
      <w:r w:rsidR="004A703D" w:rsidRPr="00AA4182">
        <w:rPr>
          <w:lang w:val="ro-RO"/>
        </w:rPr>
        <w:t xml:space="preserve">, populația </w:t>
      </w:r>
      <w:r w:rsidR="0075396E">
        <w:t xml:space="preserve">UAT </w:t>
      </w:r>
      <w:r w:rsidR="00BB0A19">
        <w:rPr>
          <w:lang w:val="ro-RO"/>
        </w:rPr>
        <w:t>Craiova</w:t>
      </w:r>
      <w:r w:rsidR="004A703D" w:rsidRPr="00AA4182">
        <w:rPr>
          <w:lang w:val="ro-RO"/>
        </w:rPr>
        <w:t xml:space="preserve"> era de </w:t>
      </w:r>
      <w:r w:rsidR="00EA1DBB">
        <w:rPr>
          <w:lang w:val="ro-RO"/>
        </w:rPr>
        <w:t>293.311</w:t>
      </w:r>
      <w:r w:rsidR="004A703D" w:rsidRPr="00AA4182">
        <w:rPr>
          <w:lang w:val="ro-RO"/>
        </w:rPr>
        <w:t> locuitori</w:t>
      </w:r>
      <w:r w:rsidR="005648CA">
        <w:rPr>
          <w:lang w:val="ro-RO"/>
        </w:rPr>
        <w:t>, care locuiesc în 105</w:t>
      </w:r>
      <w:r w:rsidR="00D8530A">
        <w:rPr>
          <w:lang w:val="ro-RO"/>
        </w:rPr>
        <w:t>.</w:t>
      </w:r>
      <w:r w:rsidR="005648CA">
        <w:rPr>
          <w:lang w:val="ro-RO"/>
        </w:rPr>
        <w:t>108 locuințe.</w:t>
      </w:r>
    </w:p>
    <w:bookmarkEnd w:id="7"/>
    <w:p w14:paraId="7EF8153B" w14:textId="2643146A" w:rsidR="00CC5EDF" w:rsidRPr="00AA4182" w:rsidRDefault="00CC5EDF" w:rsidP="00E14485">
      <w:pPr>
        <w:pStyle w:val="Heading2"/>
        <w:rPr>
          <w:lang w:val="ro-RO" w:eastAsia="da-DK"/>
        </w:rPr>
      </w:pPr>
      <w:r w:rsidRPr="00AA4182">
        <w:rPr>
          <w:lang w:val="ro-RO" w:eastAsia="da-DK"/>
        </w:rPr>
        <w:tab/>
      </w:r>
      <w:bookmarkStart w:id="8" w:name="_Toc126142914"/>
      <w:r w:rsidRPr="00AA4182">
        <w:rPr>
          <w:lang w:val="ro-RO" w:eastAsia="da-DK"/>
        </w:rPr>
        <w:t>Surse de zgomot</w:t>
      </w:r>
      <w:bookmarkEnd w:id="8"/>
    </w:p>
    <w:p w14:paraId="0E537F3C" w14:textId="77777777" w:rsidR="00CC5EDF" w:rsidRPr="00AA4182" w:rsidRDefault="00CC5EDF" w:rsidP="00E14485">
      <w:pPr>
        <w:pStyle w:val="Heading3"/>
        <w:jc w:val="both"/>
        <w:rPr>
          <w:rFonts w:eastAsia="TimesNewRomanPSMT"/>
          <w:lang w:eastAsia="da-DK"/>
        </w:rPr>
      </w:pPr>
      <w:r w:rsidRPr="00AA4182">
        <w:rPr>
          <w:rFonts w:eastAsia="TimesNewRomanPSMT"/>
          <w:lang w:eastAsia="da-DK"/>
        </w:rPr>
        <w:tab/>
      </w:r>
      <w:bookmarkStart w:id="9" w:name="_Toc126142915"/>
      <w:r w:rsidRPr="00AA4182">
        <w:rPr>
          <w:rFonts w:eastAsia="TimesNewRomanPSMT"/>
          <w:lang w:eastAsia="da-DK"/>
        </w:rPr>
        <w:t>Trafic rutier</w:t>
      </w:r>
      <w:bookmarkEnd w:id="9"/>
    </w:p>
    <w:p w14:paraId="298F4E19" w14:textId="34E24583" w:rsidR="007C4955" w:rsidRDefault="007C4955" w:rsidP="007C4955">
      <w:pPr>
        <w:pStyle w:val="Standard"/>
        <w:autoSpaceDE w:val="0"/>
        <w:ind w:firstLine="708"/>
        <w:jc w:val="both"/>
        <w:rPr>
          <w:lang w:val="ro-RO"/>
        </w:rPr>
      </w:pPr>
      <w:r>
        <w:rPr>
          <w:lang w:val="ro-RO"/>
        </w:rPr>
        <w:t xml:space="preserve">Prin </w:t>
      </w:r>
      <w:r w:rsidR="00BB0A19">
        <w:rPr>
          <w:lang w:val="ro-RO"/>
        </w:rPr>
        <w:t>municipiul Craiova</w:t>
      </w:r>
      <w:r w:rsidRPr="004D62A0">
        <w:rPr>
          <w:lang w:val="ro-RO"/>
        </w:rPr>
        <w:t xml:space="preserve"> trec drumurile naționale</w:t>
      </w:r>
      <w:r>
        <w:rPr>
          <w:lang w:val="ro-RO"/>
        </w:rPr>
        <w:t xml:space="preserve"> și județene</w:t>
      </w:r>
      <w:r w:rsidRPr="004D62A0">
        <w:rPr>
          <w:lang w:val="ro-RO"/>
        </w:rPr>
        <w:t>:</w:t>
      </w:r>
      <w:r>
        <w:rPr>
          <w:lang w:val="ro-RO"/>
        </w:rPr>
        <w:t xml:space="preserve"> </w:t>
      </w:r>
    </w:p>
    <w:p w14:paraId="79B3E39B" w14:textId="04B6F2FA" w:rsidR="007C4955" w:rsidRPr="004D62A0" w:rsidRDefault="007C4955" w:rsidP="007C4955">
      <w:pPr>
        <w:pStyle w:val="Standard"/>
        <w:autoSpaceDE w:val="0"/>
        <w:ind w:left="708"/>
        <w:jc w:val="both"/>
        <w:rPr>
          <w:lang w:val="ro-RO"/>
        </w:rPr>
      </w:pPr>
      <w:r w:rsidRPr="004D62A0">
        <w:rPr>
          <w:lang w:val="ro-RO"/>
        </w:rPr>
        <w:t>DN</w:t>
      </w:r>
      <w:r w:rsidR="00BB0A19">
        <w:rPr>
          <w:lang w:val="ro-RO"/>
        </w:rPr>
        <w:t>6</w:t>
      </w:r>
      <w:r w:rsidR="009D3A3F">
        <w:rPr>
          <w:lang w:val="ro-RO"/>
        </w:rPr>
        <w:t xml:space="preserve"> </w:t>
      </w:r>
      <w:r w:rsidRPr="004D62A0">
        <w:rPr>
          <w:lang w:val="ro-RO"/>
        </w:rPr>
        <w:t xml:space="preserve">București - </w:t>
      </w:r>
      <w:r w:rsidR="00BB0A19">
        <w:rPr>
          <w:lang w:val="ro-RO"/>
        </w:rPr>
        <w:t>Craiova</w:t>
      </w:r>
      <w:r w:rsidRPr="004D62A0">
        <w:rPr>
          <w:lang w:val="ro-RO"/>
        </w:rPr>
        <w:t xml:space="preserve"> </w:t>
      </w:r>
      <w:r w:rsidR="000918D8">
        <w:rPr>
          <w:lang w:val="ro-RO"/>
        </w:rPr>
        <w:t>–</w:t>
      </w:r>
      <w:r w:rsidRPr="004D62A0">
        <w:rPr>
          <w:lang w:val="ro-RO"/>
        </w:rPr>
        <w:t xml:space="preserve"> </w:t>
      </w:r>
      <w:r w:rsidR="009D3A3F">
        <w:rPr>
          <w:lang w:val="ro-RO"/>
        </w:rPr>
        <w:t>Timișoara</w:t>
      </w:r>
    </w:p>
    <w:p w14:paraId="052F98F0" w14:textId="4D37CE41" w:rsidR="007C4955" w:rsidRPr="004D62A0" w:rsidRDefault="007C4955" w:rsidP="007C4955">
      <w:pPr>
        <w:pStyle w:val="Standard"/>
        <w:autoSpaceDE w:val="0"/>
        <w:ind w:firstLine="708"/>
        <w:jc w:val="both"/>
        <w:rPr>
          <w:lang w:val="ro-RO"/>
        </w:rPr>
      </w:pPr>
      <w:r w:rsidRPr="004D62A0">
        <w:rPr>
          <w:lang w:val="ro-RO"/>
        </w:rPr>
        <w:t>DN</w:t>
      </w:r>
      <w:r w:rsidR="009D3A3F">
        <w:rPr>
          <w:lang w:val="ro-RO"/>
        </w:rPr>
        <w:t>56</w:t>
      </w:r>
      <w:r w:rsidRPr="004D62A0">
        <w:rPr>
          <w:lang w:val="ro-RO"/>
        </w:rPr>
        <w:t xml:space="preserve"> </w:t>
      </w:r>
      <w:r w:rsidR="009D3A3F">
        <w:rPr>
          <w:lang w:val="ro-RO"/>
        </w:rPr>
        <w:t>Craiova-Calafat</w:t>
      </w:r>
    </w:p>
    <w:p w14:paraId="0E0AEAC2" w14:textId="2B8B4BF9" w:rsidR="007C4955" w:rsidRPr="004D62A0" w:rsidRDefault="007C4955" w:rsidP="007C4955">
      <w:pPr>
        <w:pStyle w:val="Standard"/>
        <w:autoSpaceDE w:val="0"/>
        <w:ind w:firstLine="708"/>
        <w:jc w:val="both"/>
        <w:rPr>
          <w:lang w:val="ro-RO"/>
        </w:rPr>
      </w:pPr>
      <w:r w:rsidRPr="004D62A0">
        <w:rPr>
          <w:lang w:val="ro-RO"/>
        </w:rPr>
        <w:t>DN</w:t>
      </w:r>
      <w:r w:rsidR="009D3A3F">
        <w:rPr>
          <w:lang w:val="ro-RO"/>
        </w:rPr>
        <w:t>6</w:t>
      </w:r>
      <w:r w:rsidRPr="004D62A0">
        <w:rPr>
          <w:lang w:val="ro-RO"/>
        </w:rPr>
        <w:t xml:space="preserve">B </w:t>
      </w:r>
      <w:r w:rsidR="009D3A3F">
        <w:rPr>
          <w:lang w:val="ro-RO"/>
        </w:rPr>
        <w:t>Craiova</w:t>
      </w:r>
      <w:r w:rsidRPr="004D62A0">
        <w:rPr>
          <w:lang w:val="ro-RO"/>
        </w:rPr>
        <w:t xml:space="preserve"> </w:t>
      </w:r>
      <w:r w:rsidR="001821FF">
        <w:rPr>
          <w:lang w:val="ro-RO"/>
        </w:rPr>
        <w:t>–</w:t>
      </w:r>
      <w:r w:rsidRPr="004D62A0">
        <w:rPr>
          <w:lang w:val="ro-RO"/>
        </w:rPr>
        <w:t xml:space="preserve"> </w:t>
      </w:r>
      <w:r w:rsidR="009D3A3F">
        <w:rPr>
          <w:lang w:val="ro-RO"/>
        </w:rPr>
        <w:t>Hurezan</w:t>
      </w:r>
      <w:r w:rsidR="001821FF">
        <w:rPr>
          <w:lang w:val="ro-RO"/>
        </w:rPr>
        <w:t xml:space="preserve">i, </w:t>
      </w:r>
    </w:p>
    <w:p w14:paraId="53DCD776" w14:textId="19EE65C7" w:rsidR="007C4955" w:rsidRDefault="007C4955" w:rsidP="007C4955">
      <w:pPr>
        <w:pStyle w:val="Standard"/>
        <w:autoSpaceDE w:val="0"/>
        <w:ind w:firstLine="708"/>
        <w:jc w:val="both"/>
        <w:rPr>
          <w:lang w:val="ro-RO"/>
        </w:rPr>
      </w:pPr>
      <w:r w:rsidRPr="004D62A0">
        <w:rPr>
          <w:lang w:val="ro-RO"/>
        </w:rPr>
        <w:t>DN</w:t>
      </w:r>
      <w:r w:rsidR="009D3A3F">
        <w:rPr>
          <w:lang w:val="ro-RO"/>
        </w:rPr>
        <w:t>65C</w:t>
      </w:r>
      <w:r w:rsidRPr="004D62A0">
        <w:rPr>
          <w:lang w:val="ro-RO"/>
        </w:rPr>
        <w:t xml:space="preserve"> </w:t>
      </w:r>
      <w:r w:rsidR="009D3A3F">
        <w:rPr>
          <w:lang w:val="ro-RO"/>
        </w:rPr>
        <w:t>Craiova</w:t>
      </w:r>
      <w:r w:rsidRPr="004D62A0">
        <w:rPr>
          <w:lang w:val="ro-RO"/>
        </w:rPr>
        <w:t xml:space="preserve"> </w:t>
      </w:r>
      <w:r>
        <w:rPr>
          <w:lang w:val="ro-RO"/>
        </w:rPr>
        <w:t>–</w:t>
      </w:r>
      <w:r w:rsidRPr="004D62A0">
        <w:rPr>
          <w:lang w:val="ro-RO"/>
        </w:rPr>
        <w:t xml:space="preserve"> </w:t>
      </w:r>
      <w:r w:rsidR="009D3A3F">
        <w:rPr>
          <w:lang w:val="ro-RO"/>
        </w:rPr>
        <w:t>Horezu</w:t>
      </w:r>
      <w:r w:rsidR="00F0154C">
        <w:rPr>
          <w:lang w:val="ro-RO"/>
        </w:rPr>
        <w:t xml:space="preserve">, </w:t>
      </w:r>
    </w:p>
    <w:p w14:paraId="566E3F8D" w14:textId="0288E4B0" w:rsidR="0059347B" w:rsidRDefault="0059347B" w:rsidP="007C4955">
      <w:pPr>
        <w:pStyle w:val="Standard"/>
        <w:autoSpaceDE w:val="0"/>
        <w:ind w:firstLine="708"/>
        <w:jc w:val="both"/>
        <w:rPr>
          <w:lang w:val="ro-RO"/>
        </w:rPr>
      </w:pPr>
      <w:r>
        <w:rPr>
          <w:lang w:val="ro-RO"/>
        </w:rPr>
        <w:t>DN65F Centura Nord,</w:t>
      </w:r>
    </w:p>
    <w:p w14:paraId="5A42B28A" w14:textId="6711F926" w:rsidR="007C4955" w:rsidRPr="00352A5C" w:rsidRDefault="007C4955" w:rsidP="007C4955">
      <w:pPr>
        <w:pStyle w:val="Standard"/>
        <w:autoSpaceDE w:val="0"/>
        <w:ind w:firstLine="708"/>
        <w:jc w:val="both"/>
        <w:rPr>
          <w:lang w:val="ro-RO"/>
        </w:rPr>
      </w:pPr>
      <w:r w:rsidRPr="00352A5C">
        <w:rPr>
          <w:lang w:val="ro-RO"/>
        </w:rPr>
        <w:t>D</w:t>
      </w:r>
      <w:r w:rsidR="009D3A3F">
        <w:rPr>
          <w:lang w:val="ro-RO"/>
        </w:rPr>
        <w:t>N65 Pitești</w:t>
      </w:r>
      <w:r w:rsidRPr="00352A5C">
        <w:rPr>
          <w:lang w:val="ro-RO"/>
        </w:rPr>
        <w:t xml:space="preserve"> </w:t>
      </w:r>
      <w:r w:rsidR="00DA6C53">
        <w:rPr>
          <w:lang w:val="ro-RO"/>
        </w:rPr>
        <w:t>–</w:t>
      </w:r>
      <w:r w:rsidRPr="00352A5C">
        <w:rPr>
          <w:lang w:val="ro-RO"/>
        </w:rPr>
        <w:t xml:space="preserve"> </w:t>
      </w:r>
      <w:r w:rsidR="009D3A3F">
        <w:rPr>
          <w:lang w:val="ro-RO"/>
        </w:rPr>
        <w:t>Craiova</w:t>
      </w:r>
      <w:r w:rsidR="00DA6C53">
        <w:rPr>
          <w:lang w:val="ro-RO"/>
        </w:rPr>
        <w:t xml:space="preserve">, </w:t>
      </w:r>
    </w:p>
    <w:p w14:paraId="79070AAC" w14:textId="11864501" w:rsidR="007C4955" w:rsidRDefault="009D3A3F" w:rsidP="0097076F">
      <w:pPr>
        <w:pStyle w:val="Standard"/>
        <w:autoSpaceDE w:val="0"/>
        <w:ind w:firstLine="708"/>
        <w:jc w:val="both"/>
        <w:rPr>
          <w:lang w:val="ro-RO"/>
        </w:rPr>
      </w:pPr>
      <w:r>
        <w:rPr>
          <w:lang w:val="ro-RO"/>
        </w:rPr>
        <w:t>DN55</w:t>
      </w:r>
      <w:r w:rsidR="007C4955" w:rsidRPr="00352A5C">
        <w:rPr>
          <w:lang w:val="ro-RO"/>
        </w:rPr>
        <w:t xml:space="preserve"> </w:t>
      </w:r>
      <w:r>
        <w:rPr>
          <w:lang w:val="ro-RO"/>
        </w:rPr>
        <w:t>Craiova</w:t>
      </w:r>
      <w:r w:rsidR="007C4955" w:rsidRPr="00352A5C">
        <w:rPr>
          <w:lang w:val="ro-RO"/>
        </w:rPr>
        <w:t xml:space="preserve"> </w:t>
      </w:r>
      <w:r w:rsidR="009639C2">
        <w:rPr>
          <w:lang w:val="ro-RO"/>
        </w:rPr>
        <w:t>–</w:t>
      </w:r>
      <w:r w:rsidR="007C4955" w:rsidRPr="00352A5C">
        <w:rPr>
          <w:lang w:val="ro-RO"/>
        </w:rPr>
        <w:t xml:space="preserve"> </w:t>
      </w:r>
      <w:r>
        <w:rPr>
          <w:lang w:val="ro-RO"/>
        </w:rPr>
        <w:t>Bechet</w:t>
      </w:r>
      <w:r w:rsidR="0035664F">
        <w:rPr>
          <w:lang w:val="ro-RO"/>
        </w:rPr>
        <w:t>.</w:t>
      </w:r>
    </w:p>
    <w:tbl>
      <w:tblPr>
        <w:tblStyle w:val="TableGrid"/>
        <w:tblW w:w="0" w:type="auto"/>
        <w:jc w:val="center"/>
        <w:tblLook w:val="04A0" w:firstRow="1" w:lastRow="0" w:firstColumn="1" w:lastColumn="0" w:noHBand="0" w:noVBand="1"/>
      </w:tblPr>
      <w:tblGrid>
        <w:gridCol w:w="3386"/>
        <w:gridCol w:w="2815"/>
        <w:gridCol w:w="2815"/>
      </w:tblGrid>
      <w:tr w:rsidR="001E74F7" w:rsidRPr="0059073C" w14:paraId="3AD6A405" w14:textId="77777777" w:rsidTr="00794B4C">
        <w:trPr>
          <w:jc w:val="center"/>
        </w:trPr>
        <w:tc>
          <w:tcPr>
            <w:tcW w:w="3386" w:type="dxa"/>
          </w:tcPr>
          <w:p w14:paraId="0001EC6E" w14:textId="77777777" w:rsidR="001E74F7" w:rsidRPr="0059073C" w:rsidRDefault="001E74F7" w:rsidP="00794B4C">
            <w:pPr>
              <w:jc w:val="center"/>
              <w:rPr>
                <w:b/>
                <w:bCs/>
                <w:lang w:eastAsia="da-DK"/>
              </w:rPr>
            </w:pPr>
            <w:r w:rsidRPr="0059073C">
              <w:rPr>
                <w:b/>
                <w:bCs/>
                <w:lang w:eastAsia="da-DK"/>
              </w:rPr>
              <w:t>Drum principal</w:t>
            </w:r>
          </w:p>
        </w:tc>
        <w:tc>
          <w:tcPr>
            <w:tcW w:w="2815" w:type="dxa"/>
          </w:tcPr>
          <w:p w14:paraId="64D7D75B" w14:textId="77777777" w:rsidR="001E74F7" w:rsidRDefault="001E74F7" w:rsidP="00794B4C">
            <w:pPr>
              <w:jc w:val="center"/>
              <w:rPr>
                <w:b/>
                <w:bCs/>
                <w:lang w:eastAsia="da-DK"/>
              </w:rPr>
            </w:pPr>
            <w:r w:rsidRPr="0059073C">
              <w:rPr>
                <w:b/>
                <w:bCs/>
                <w:lang w:eastAsia="da-DK"/>
              </w:rPr>
              <w:t>Lungime</w:t>
            </w:r>
            <w:r>
              <w:rPr>
                <w:b/>
                <w:bCs/>
                <w:lang w:eastAsia="da-DK"/>
              </w:rPr>
              <w:t xml:space="preserve"> </w:t>
            </w:r>
          </w:p>
          <w:p w14:paraId="476D9C05" w14:textId="77777777" w:rsidR="001E74F7" w:rsidRPr="0059073C" w:rsidRDefault="001E74F7" w:rsidP="00794B4C">
            <w:pPr>
              <w:jc w:val="center"/>
              <w:rPr>
                <w:b/>
                <w:bCs/>
                <w:lang w:eastAsia="da-DK"/>
              </w:rPr>
            </w:pPr>
            <w:r>
              <w:rPr>
                <w:b/>
                <w:bCs/>
                <w:lang w:eastAsia="da-DK"/>
              </w:rPr>
              <w:t>(m)</w:t>
            </w:r>
          </w:p>
        </w:tc>
        <w:tc>
          <w:tcPr>
            <w:tcW w:w="2815" w:type="dxa"/>
          </w:tcPr>
          <w:p w14:paraId="53074AF9" w14:textId="77777777" w:rsidR="001E74F7" w:rsidRDefault="001E74F7" w:rsidP="00794B4C">
            <w:pPr>
              <w:jc w:val="center"/>
              <w:rPr>
                <w:b/>
                <w:bCs/>
                <w:lang w:eastAsia="da-DK"/>
              </w:rPr>
            </w:pPr>
            <w:r w:rsidRPr="0059073C">
              <w:rPr>
                <w:b/>
                <w:bCs/>
                <w:lang w:eastAsia="da-DK"/>
              </w:rPr>
              <w:t>Trafic</w:t>
            </w:r>
            <w:r>
              <w:rPr>
                <w:b/>
                <w:bCs/>
                <w:lang w:eastAsia="da-DK"/>
              </w:rPr>
              <w:t xml:space="preserve"> </w:t>
            </w:r>
          </w:p>
          <w:p w14:paraId="59D42685" w14:textId="77777777" w:rsidR="001E74F7" w:rsidRPr="0059073C" w:rsidRDefault="001E74F7" w:rsidP="00794B4C">
            <w:pPr>
              <w:jc w:val="center"/>
              <w:rPr>
                <w:b/>
                <w:bCs/>
                <w:lang w:eastAsia="da-DK"/>
              </w:rPr>
            </w:pPr>
            <w:r>
              <w:rPr>
                <w:b/>
                <w:bCs/>
                <w:lang w:eastAsia="da-DK"/>
              </w:rPr>
              <w:t>(total autovehicule)</w:t>
            </w:r>
          </w:p>
        </w:tc>
      </w:tr>
      <w:tr w:rsidR="001E74F7" w:rsidRPr="00945794" w14:paraId="632AA0B1" w14:textId="77777777" w:rsidTr="00794B4C">
        <w:trPr>
          <w:jc w:val="center"/>
        </w:trPr>
        <w:tc>
          <w:tcPr>
            <w:tcW w:w="3386" w:type="dxa"/>
          </w:tcPr>
          <w:p w14:paraId="575F1647" w14:textId="0B145939" w:rsidR="001E74F7" w:rsidRPr="00945794" w:rsidRDefault="001E74F7" w:rsidP="00794B4C">
            <w:pPr>
              <w:jc w:val="center"/>
              <w:rPr>
                <w:lang w:eastAsia="da-DK"/>
              </w:rPr>
            </w:pPr>
            <w:r w:rsidRPr="00945794">
              <w:rPr>
                <w:lang w:eastAsia="da-DK"/>
              </w:rPr>
              <w:t>DN6</w:t>
            </w:r>
          </w:p>
        </w:tc>
        <w:tc>
          <w:tcPr>
            <w:tcW w:w="2815" w:type="dxa"/>
          </w:tcPr>
          <w:p w14:paraId="75E6800D" w14:textId="67786724" w:rsidR="001E74F7" w:rsidRPr="00D067C8" w:rsidRDefault="00D067C8" w:rsidP="00794B4C">
            <w:pPr>
              <w:jc w:val="center"/>
              <w:rPr>
                <w:lang w:val="ro-RO" w:eastAsia="da-DK"/>
              </w:rPr>
            </w:pPr>
            <w:r>
              <w:rPr>
                <w:lang w:val="ro-RO" w:eastAsia="da-DK"/>
              </w:rPr>
              <w:t>16.656,11</w:t>
            </w:r>
          </w:p>
        </w:tc>
        <w:tc>
          <w:tcPr>
            <w:tcW w:w="2815" w:type="dxa"/>
          </w:tcPr>
          <w:p w14:paraId="26CB5FE5" w14:textId="78B892C3" w:rsidR="001E74F7" w:rsidRPr="00B5138B" w:rsidRDefault="00434FCF" w:rsidP="00794B4C">
            <w:pPr>
              <w:jc w:val="center"/>
              <w:rPr>
                <w:lang w:val="ro-RO" w:eastAsia="da-DK"/>
              </w:rPr>
            </w:pPr>
            <w:r>
              <w:rPr>
                <w:lang w:val="ro-RO" w:eastAsia="da-DK"/>
              </w:rPr>
              <w:t>361204</w:t>
            </w:r>
            <w:r w:rsidR="001E74F7">
              <w:rPr>
                <w:lang w:eastAsia="da-DK"/>
              </w:rPr>
              <w:t xml:space="preserve"> – </w:t>
            </w:r>
            <w:r w:rsidR="00B5138B">
              <w:rPr>
                <w:lang w:val="ro-RO" w:eastAsia="da-DK"/>
              </w:rPr>
              <w:t>6207190</w:t>
            </w:r>
          </w:p>
        </w:tc>
      </w:tr>
      <w:tr w:rsidR="001E74F7" w:rsidRPr="00945794" w14:paraId="2B5EBB6C" w14:textId="77777777" w:rsidTr="00D067C8">
        <w:trPr>
          <w:trHeight w:val="145"/>
          <w:jc w:val="center"/>
        </w:trPr>
        <w:tc>
          <w:tcPr>
            <w:tcW w:w="3386" w:type="dxa"/>
          </w:tcPr>
          <w:p w14:paraId="75639198" w14:textId="59946399" w:rsidR="001E74F7" w:rsidRPr="00536E60" w:rsidRDefault="001E74F7" w:rsidP="00794B4C">
            <w:pPr>
              <w:jc w:val="center"/>
              <w:rPr>
                <w:lang w:val="ro-RO" w:eastAsia="da-DK"/>
              </w:rPr>
            </w:pPr>
            <w:r w:rsidRPr="00945794">
              <w:rPr>
                <w:lang w:eastAsia="da-DK"/>
              </w:rPr>
              <w:t>DN</w:t>
            </w:r>
            <w:r w:rsidR="00536E60">
              <w:rPr>
                <w:lang w:val="ro-RO" w:eastAsia="da-DK"/>
              </w:rPr>
              <w:t>56</w:t>
            </w:r>
          </w:p>
        </w:tc>
        <w:tc>
          <w:tcPr>
            <w:tcW w:w="2815" w:type="dxa"/>
          </w:tcPr>
          <w:p w14:paraId="07D5789F" w14:textId="01CA0736" w:rsidR="001E74F7" w:rsidRPr="00945794" w:rsidRDefault="00D067C8" w:rsidP="00794B4C">
            <w:pPr>
              <w:jc w:val="center"/>
              <w:rPr>
                <w:lang w:eastAsia="da-DK"/>
              </w:rPr>
            </w:pPr>
            <w:r>
              <w:rPr>
                <w:lang w:val="ro-RO"/>
              </w:rPr>
              <w:t>583,45</w:t>
            </w:r>
          </w:p>
        </w:tc>
        <w:tc>
          <w:tcPr>
            <w:tcW w:w="2815" w:type="dxa"/>
          </w:tcPr>
          <w:p w14:paraId="23811DBE" w14:textId="361C21BB" w:rsidR="001E74F7" w:rsidRPr="00FA173B" w:rsidRDefault="00FA173B" w:rsidP="00794B4C">
            <w:pPr>
              <w:jc w:val="center"/>
              <w:rPr>
                <w:lang w:val="ro-RO" w:eastAsia="da-DK"/>
              </w:rPr>
            </w:pPr>
            <w:r>
              <w:rPr>
                <w:lang w:val="ro-RO" w:eastAsia="da-DK"/>
              </w:rPr>
              <w:t>6399764</w:t>
            </w:r>
          </w:p>
        </w:tc>
      </w:tr>
      <w:tr w:rsidR="001E74F7" w:rsidRPr="00945794" w14:paraId="1F4F725A" w14:textId="77777777" w:rsidTr="00794B4C">
        <w:trPr>
          <w:jc w:val="center"/>
        </w:trPr>
        <w:tc>
          <w:tcPr>
            <w:tcW w:w="3386" w:type="dxa"/>
          </w:tcPr>
          <w:p w14:paraId="6C48D6F4" w14:textId="27C33EA9" w:rsidR="001E74F7" w:rsidRPr="00536E60" w:rsidRDefault="001E74F7" w:rsidP="00794B4C">
            <w:pPr>
              <w:jc w:val="center"/>
              <w:rPr>
                <w:lang w:val="ro-RO" w:eastAsia="da-DK"/>
              </w:rPr>
            </w:pPr>
            <w:r w:rsidRPr="00945794">
              <w:rPr>
                <w:lang w:eastAsia="da-DK"/>
              </w:rPr>
              <w:t>DN</w:t>
            </w:r>
            <w:r w:rsidR="00536E60">
              <w:rPr>
                <w:lang w:val="ro-RO" w:eastAsia="da-DK"/>
              </w:rPr>
              <w:t>6B</w:t>
            </w:r>
          </w:p>
        </w:tc>
        <w:tc>
          <w:tcPr>
            <w:tcW w:w="2815" w:type="dxa"/>
          </w:tcPr>
          <w:p w14:paraId="416B3BBD" w14:textId="6DA635C1" w:rsidR="001E74F7" w:rsidRPr="00945794" w:rsidRDefault="00D067C8" w:rsidP="00794B4C">
            <w:pPr>
              <w:jc w:val="center"/>
              <w:rPr>
                <w:lang w:eastAsia="da-DK"/>
              </w:rPr>
            </w:pPr>
            <w:r>
              <w:rPr>
                <w:lang w:val="ro-RO"/>
              </w:rPr>
              <w:t>4977,24</w:t>
            </w:r>
          </w:p>
        </w:tc>
        <w:tc>
          <w:tcPr>
            <w:tcW w:w="2815" w:type="dxa"/>
          </w:tcPr>
          <w:p w14:paraId="49DF871E" w14:textId="0940A997" w:rsidR="001E74F7" w:rsidRPr="000447B8" w:rsidRDefault="000447B8" w:rsidP="00794B4C">
            <w:pPr>
              <w:jc w:val="center"/>
              <w:rPr>
                <w:lang w:val="ro-RO" w:eastAsia="da-DK"/>
              </w:rPr>
            </w:pPr>
            <w:r>
              <w:rPr>
                <w:lang w:val="ro-RO" w:eastAsia="da-DK"/>
              </w:rPr>
              <w:t>45552 - 3455236</w:t>
            </w:r>
          </w:p>
        </w:tc>
      </w:tr>
      <w:tr w:rsidR="001E74F7" w:rsidRPr="00945794" w14:paraId="3BE9D3F4" w14:textId="77777777" w:rsidTr="00794B4C">
        <w:trPr>
          <w:jc w:val="center"/>
        </w:trPr>
        <w:tc>
          <w:tcPr>
            <w:tcW w:w="3386" w:type="dxa"/>
          </w:tcPr>
          <w:p w14:paraId="45E2A21D" w14:textId="2D42D6D2" w:rsidR="001E74F7" w:rsidRPr="00D067C8" w:rsidRDefault="001E74F7" w:rsidP="00794B4C">
            <w:pPr>
              <w:jc w:val="center"/>
              <w:rPr>
                <w:lang w:val="ro-RO" w:eastAsia="da-DK"/>
              </w:rPr>
            </w:pPr>
            <w:r w:rsidRPr="00945794">
              <w:rPr>
                <w:lang w:eastAsia="da-DK"/>
              </w:rPr>
              <w:t>DN</w:t>
            </w:r>
            <w:r w:rsidR="00D067C8">
              <w:rPr>
                <w:lang w:val="ro-RO" w:eastAsia="da-DK"/>
              </w:rPr>
              <w:t>65C</w:t>
            </w:r>
          </w:p>
        </w:tc>
        <w:tc>
          <w:tcPr>
            <w:tcW w:w="2815" w:type="dxa"/>
          </w:tcPr>
          <w:p w14:paraId="22720DF3" w14:textId="1186D555" w:rsidR="001E74F7" w:rsidRPr="00945794" w:rsidRDefault="00847A0E" w:rsidP="00794B4C">
            <w:pPr>
              <w:jc w:val="center"/>
              <w:rPr>
                <w:lang w:eastAsia="da-DK"/>
              </w:rPr>
            </w:pPr>
            <w:r>
              <w:rPr>
                <w:lang w:val="ro-RO"/>
              </w:rPr>
              <w:t>3987,92</w:t>
            </w:r>
          </w:p>
        </w:tc>
        <w:tc>
          <w:tcPr>
            <w:tcW w:w="2815" w:type="dxa"/>
          </w:tcPr>
          <w:p w14:paraId="0C8DEDD6" w14:textId="73F77E30" w:rsidR="001E74F7" w:rsidRPr="00945794" w:rsidRDefault="001C4EA7" w:rsidP="00794B4C">
            <w:pPr>
              <w:jc w:val="center"/>
              <w:rPr>
                <w:lang w:eastAsia="da-DK"/>
              </w:rPr>
            </w:pPr>
            <w:r>
              <w:rPr>
                <w:lang w:val="ro-RO" w:eastAsia="da-DK"/>
              </w:rPr>
              <w:t>2446668 - 3970470</w:t>
            </w:r>
          </w:p>
        </w:tc>
      </w:tr>
      <w:tr w:rsidR="00536E60" w:rsidRPr="00945794" w14:paraId="35FE9DD2" w14:textId="77777777" w:rsidTr="00794B4C">
        <w:trPr>
          <w:jc w:val="center"/>
        </w:trPr>
        <w:tc>
          <w:tcPr>
            <w:tcW w:w="3386" w:type="dxa"/>
          </w:tcPr>
          <w:p w14:paraId="7BCC2E8C" w14:textId="128D6E59" w:rsidR="00536E60" w:rsidRPr="00D067C8" w:rsidRDefault="00D067C8" w:rsidP="00794B4C">
            <w:pPr>
              <w:jc w:val="center"/>
              <w:rPr>
                <w:lang w:val="ro-RO" w:eastAsia="da-DK"/>
              </w:rPr>
            </w:pPr>
            <w:r>
              <w:rPr>
                <w:lang w:val="ro-RO" w:eastAsia="da-DK"/>
              </w:rPr>
              <w:t>DN65F</w:t>
            </w:r>
          </w:p>
        </w:tc>
        <w:tc>
          <w:tcPr>
            <w:tcW w:w="2815" w:type="dxa"/>
          </w:tcPr>
          <w:p w14:paraId="6322A525" w14:textId="55C7088C" w:rsidR="00536E60" w:rsidRDefault="00847A0E" w:rsidP="00794B4C">
            <w:pPr>
              <w:jc w:val="center"/>
              <w:rPr>
                <w:lang w:eastAsia="da-DK"/>
              </w:rPr>
            </w:pPr>
            <w:r>
              <w:rPr>
                <w:lang w:val="ro-RO"/>
              </w:rPr>
              <w:t>14161,48</w:t>
            </w:r>
          </w:p>
        </w:tc>
        <w:tc>
          <w:tcPr>
            <w:tcW w:w="2815" w:type="dxa"/>
          </w:tcPr>
          <w:p w14:paraId="4326790C" w14:textId="758AF91A" w:rsidR="00536E60" w:rsidRPr="001C4EA7" w:rsidRDefault="005D4AF5" w:rsidP="00794B4C">
            <w:pPr>
              <w:jc w:val="center"/>
              <w:rPr>
                <w:lang w:val="ro-RO" w:eastAsia="da-DK"/>
              </w:rPr>
            </w:pPr>
            <w:r>
              <w:rPr>
                <w:lang w:val="ro-RO" w:eastAsia="da-DK"/>
              </w:rPr>
              <w:t>1228590</w:t>
            </w:r>
          </w:p>
        </w:tc>
      </w:tr>
      <w:tr w:rsidR="00536E60" w:rsidRPr="00945794" w14:paraId="557FFA40" w14:textId="77777777" w:rsidTr="00794B4C">
        <w:trPr>
          <w:jc w:val="center"/>
        </w:trPr>
        <w:tc>
          <w:tcPr>
            <w:tcW w:w="3386" w:type="dxa"/>
          </w:tcPr>
          <w:p w14:paraId="03F960AD" w14:textId="2F4090A3" w:rsidR="00536E60" w:rsidRPr="00D067C8" w:rsidRDefault="00D067C8" w:rsidP="00794B4C">
            <w:pPr>
              <w:jc w:val="center"/>
              <w:rPr>
                <w:lang w:val="ro-RO" w:eastAsia="da-DK"/>
              </w:rPr>
            </w:pPr>
            <w:r>
              <w:rPr>
                <w:lang w:val="ro-RO" w:eastAsia="da-DK"/>
              </w:rPr>
              <w:t>DN65</w:t>
            </w:r>
          </w:p>
        </w:tc>
        <w:tc>
          <w:tcPr>
            <w:tcW w:w="2815" w:type="dxa"/>
          </w:tcPr>
          <w:p w14:paraId="10FE8918" w14:textId="2E20ADCE" w:rsidR="00536E60" w:rsidRDefault="00847A0E" w:rsidP="00794B4C">
            <w:pPr>
              <w:jc w:val="center"/>
              <w:rPr>
                <w:lang w:eastAsia="da-DK"/>
              </w:rPr>
            </w:pPr>
            <w:r>
              <w:rPr>
                <w:lang w:val="ro-RO"/>
              </w:rPr>
              <w:t>5406,98</w:t>
            </w:r>
          </w:p>
        </w:tc>
        <w:tc>
          <w:tcPr>
            <w:tcW w:w="2815" w:type="dxa"/>
          </w:tcPr>
          <w:p w14:paraId="0FDE12B2" w14:textId="4BA32435" w:rsidR="00536E60" w:rsidRPr="00C00827" w:rsidRDefault="00C00827" w:rsidP="00794B4C">
            <w:pPr>
              <w:jc w:val="center"/>
              <w:rPr>
                <w:lang w:val="ro-RO" w:eastAsia="da-DK"/>
              </w:rPr>
            </w:pPr>
            <w:r>
              <w:rPr>
                <w:lang w:val="ro-RO" w:eastAsia="da-DK"/>
              </w:rPr>
              <w:t>4148444 - 7335040</w:t>
            </w:r>
          </w:p>
        </w:tc>
      </w:tr>
      <w:tr w:rsidR="00536E60" w:rsidRPr="00945794" w14:paraId="2C8BD26D" w14:textId="77777777" w:rsidTr="00794B4C">
        <w:trPr>
          <w:jc w:val="center"/>
        </w:trPr>
        <w:tc>
          <w:tcPr>
            <w:tcW w:w="3386" w:type="dxa"/>
          </w:tcPr>
          <w:p w14:paraId="29B03CF2" w14:textId="26E1F649" w:rsidR="00536E60" w:rsidRPr="00D067C8" w:rsidRDefault="00D067C8" w:rsidP="00794B4C">
            <w:pPr>
              <w:jc w:val="center"/>
              <w:rPr>
                <w:lang w:val="ro-RO" w:eastAsia="da-DK"/>
              </w:rPr>
            </w:pPr>
            <w:r>
              <w:rPr>
                <w:lang w:val="ro-RO" w:eastAsia="da-DK"/>
              </w:rPr>
              <w:t>DN55</w:t>
            </w:r>
          </w:p>
        </w:tc>
        <w:tc>
          <w:tcPr>
            <w:tcW w:w="2815" w:type="dxa"/>
          </w:tcPr>
          <w:p w14:paraId="691EE5A1" w14:textId="1C806532" w:rsidR="00536E60" w:rsidRPr="00847A0E" w:rsidRDefault="00847A0E" w:rsidP="00794B4C">
            <w:pPr>
              <w:jc w:val="center"/>
              <w:rPr>
                <w:lang w:val="ro-RO" w:eastAsia="da-DK"/>
              </w:rPr>
            </w:pPr>
            <w:r>
              <w:rPr>
                <w:lang w:val="ro-RO" w:eastAsia="da-DK"/>
              </w:rPr>
              <w:t>6818,68</w:t>
            </w:r>
          </w:p>
        </w:tc>
        <w:tc>
          <w:tcPr>
            <w:tcW w:w="2815" w:type="dxa"/>
          </w:tcPr>
          <w:p w14:paraId="615C49E5" w14:textId="4E829553" w:rsidR="00536E60" w:rsidRPr="007F754A" w:rsidRDefault="007F754A" w:rsidP="00794B4C">
            <w:pPr>
              <w:jc w:val="center"/>
              <w:rPr>
                <w:lang w:val="ro-RO" w:eastAsia="da-DK"/>
              </w:rPr>
            </w:pPr>
            <w:r>
              <w:rPr>
                <w:lang w:val="ro-RO" w:eastAsia="da-DK"/>
              </w:rPr>
              <w:t>1641916</w:t>
            </w:r>
            <w:r w:rsidR="004E373B">
              <w:rPr>
                <w:lang w:val="ro-RO" w:eastAsia="da-DK"/>
              </w:rPr>
              <w:t xml:space="preserve"> - 4976264</w:t>
            </w:r>
          </w:p>
        </w:tc>
      </w:tr>
    </w:tbl>
    <w:p w14:paraId="505FA320" w14:textId="77777777" w:rsidR="001E74F7" w:rsidRDefault="001E74F7" w:rsidP="007C4955">
      <w:pPr>
        <w:pStyle w:val="Standard"/>
        <w:autoSpaceDE w:val="0"/>
        <w:ind w:firstLine="708"/>
        <w:jc w:val="both"/>
        <w:rPr>
          <w:lang w:val="ro-RO"/>
        </w:rPr>
      </w:pPr>
    </w:p>
    <w:p w14:paraId="1FF9C86F" w14:textId="0A25FF7E" w:rsidR="007C4955" w:rsidRDefault="007C4955" w:rsidP="007C4955">
      <w:pPr>
        <w:pStyle w:val="Standard"/>
        <w:autoSpaceDE w:val="0"/>
        <w:ind w:firstLine="708"/>
        <w:jc w:val="both"/>
        <w:rPr>
          <w:lang w:val="ro-RO"/>
        </w:rPr>
      </w:pPr>
      <w:r w:rsidRPr="00236351">
        <w:rPr>
          <w:lang w:val="ro-RO"/>
        </w:rPr>
        <w:t xml:space="preserve">În interiorul orașului, transportul public este asigurat de societatea </w:t>
      </w:r>
      <w:r w:rsidRPr="00727F20">
        <w:rPr>
          <w:lang w:val="ro-RO"/>
        </w:rPr>
        <w:t>SC</w:t>
      </w:r>
      <w:r w:rsidR="005E08B8">
        <w:rPr>
          <w:lang w:val="ro-RO"/>
        </w:rPr>
        <w:t xml:space="preserve"> RAT SRL</w:t>
      </w:r>
      <w:r w:rsidRPr="00236351">
        <w:rPr>
          <w:lang w:val="ro-RO"/>
        </w:rPr>
        <w:t>. Aceasta operează trasee de tramvaie și autobuze.</w:t>
      </w:r>
    </w:p>
    <w:p w14:paraId="019A2306" w14:textId="77777777" w:rsidR="007C4955" w:rsidRDefault="007C4955" w:rsidP="007C4955">
      <w:pPr>
        <w:spacing w:line="100" w:lineRule="atLeast"/>
        <w:ind w:firstLine="708"/>
        <w:jc w:val="both"/>
        <w:rPr>
          <w:rFonts w:eastAsia="TimesNewRomanPSMT"/>
          <w:b/>
          <w:bCs/>
          <w:shd w:val="clear" w:color="auto" w:fill="FFFFFF"/>
          <w:lang w:val="ro-RO"/>
        </w:rPr>
      </w:pPr>
    </w:p>
    <w:p w14:paraId="1BCC0FAF" w14:textId="77777777" w:rsidR="007C4955" w:rsidRDefault="007C4955" w:rsidP="007C4955">
      <w:pPr>
        <w:spacing w:line="100" w:lineRule="atLeast"/>
        <w:ind w:firstLine="708"/>
        <w:jc w:val="both"/>
        <w:rPr>
          <w:rFonts w:eastAsia="TimesNewRomanPSMT"/>
          <w:b/>
          <w:bCs/>
          <w:shd w:val="clear" w:color="auto" w:fill="FFFFFF"/>
          <w:lang w:val="ro-RO"/>
        </w:rPr>
      </w:pPr>
    </w:p>
    <w:p w14:paraId="11308C0C" w14:textId="113E3D8D" w:rsidR="007C4955" w:rsidRPr="00A53832" w:rsidRDefault="007C4955" w:rsidP="007C4955">
      <w:pPr>
        <w:pStyle w:val="Heading3"/>
        <w:ind w:firstLine="708"/>
        <w:rPr>
          <w:color w:val="000000"/>
          <w:shd w:val="clear" w:color="auto" w:fill="FFFFFF"/>
        </w:rPr>
      </w:pPr>
      <w:bookmarkStart w:id="10" w:name="_Toc126142916"/>
      <w:r w:rsidRPr="009D471F">
        <w:rPr>
          <w:rFonts w:eastAsia="TimesNewRomanPSMT"/>
          <w:shd w:val="clear" w:color="auto" w:fill="FFFFFF"/>
        </w:rPr>
        <w:t>Trafic</w:t>
      </w:r>
      <w:r>
        <w:rPr>
          <w:rFonts w:eastAsia="TimesNewRomanPSMT"/>
          <w:shd w:val="clear" w:color="auto" w:fill="FFFFFF"/>
        </w:rPr>
        <w:t xml:space="preserve"> feroviar (</w:t>
      </w:r>
      <w:r w:rsidRPr="007C4955">
        <w:rPr>
          <w:rFonts w:eastAsia="TimesNewRomanPSMT"/>
        </w:rPr>
        <w:t>t</w:t>
      </w:r>
      <w:r w:rsidRPr="007C4955">
        <w:t>ramvai)</w:t>
      </w:r>
      <w:bookmarkEnd w:id="10"/>
    </w:p>
    <w:p w14:paraId="0E7951A6" w14:textId="449DAF3A" w:rsidR="007C4955" w:rsidRPr="00A53832" w:rsidRDefault="007C4955" w:rsidP="007C4955">
      <w:pPr>
        <w:pStyle w:val="Standard"/>
        <w:autoSpaceDE w:val="0"/>
        <w:jc w:val="both"/>
        <w:rPr>
          <w:lang w:val="ro-RO"/>
        </w:rPr>
      </w:pPr>
      <w:r w:rsidRPr="00A53832">
        <w:rPr>
          <w:b/>
          <w:bCs/>
          <w:color w:val="000000"/>
          <w:shd w:val="clear" w:color="auto" w:fill="FFFFFF"/>
          <w:lang w:val="ro-RO"/>
        </w:rPr>
        <w:tab/>
      </w:r>
      <w:r w:rsidRPr="00A53832">
        <w:rPr>
          <w:bCs/>
          <w:color w:val="000000"/>
          <w:shd w:val="clear" w:color="auto" w:fill="FFFFFF"/>
          <w:lang w:val="ro-RO"/>
        </w:rPr>
        <w:t xml:space="preserve">Rețeaua de tramvaie a municipiului </w:t>
      </w:r>
      <w:r w:rsidR="005E08B8">
        <w:rPr>
          <w:bCs/>
          <w:color w:val="000000"/>
          <w:shd w:val="clear" w:color="auto" w:fill="FFFFFF"/>
          <w:lang w:val="ro-RO"/>
        </w:rPr>
        <w:t>Craiova</w:t>
      </w:r>
      <w:r w:rsidRPr="00236351">
        <w:rPr>
          <w:bCs/>
          <w:color w:val="000000"/>
          <w:shd w:val="clear" w:color="auto" w:fill="FFFFFF"/>
          <w:lang w:val="ro-RO"/>
        </w:rPr>
        <w:t xml:space="preserve"> parcurge </w:t>
      </w:r>
      <w:r w:rsidR="005E08B8">
        <w:rPr>
          <w:bCs/>
          <w:color w:val="000000"/>
          <w:shd w:val="clear" w:color="auto" w:fill="FFFFFF"/>
          <w:lang w:val="ro-RO"/>
        </w:rPr>
        <w:t>3</w:t>
      </w:r>
      <w:r w:rsidRPr="00236351">
        <w:rPr>
          <w:bCs/>
          <w:color w:val="000000"/>
          <w:shd w:val="clear" w:color="auto" w:fill="FFFFFF"/>
          <w:lang w:val="ro-RO"/>
        </w:rPr>
        <w:t xml:space="preserve"> trasee</w:t>
      </w:r>
      <w:r>
        <w:rPr>
          <w:bCs/>
          <w:color w:val="000000"/>
          <w:shd w:val="clear" w:color="auto" w:fill="FFFFFF"/>
          <w:lang w:val="ro-RO"/>
        </w:rPr>
        <w:t>.</w:t>
      </w:r>
      <w:r w:rsidRPr="00236351">
        <w:rPr>
          <w:bCs/>
          <w:color w:val="000000"/>
          <w:shd w:val="clear" w:color="auto" w:fill="FFFFFF"/>
          <w:lang w:val="ro-RO"/>
        </w:rPr>
        <w:t xml:space="preserve"> </w:t>
      </w:r>
    </w:p>
    <w:p w14:paraId="7E06AE28" w14:textId="77777777" w:rsidR="00AA4182" w:rsidRPr="00AA4182" w:rsidRDefault="00AA4182" w:rsidP="00F95871">
      <w:pPr>
        <w:pStyle w:val="Heading3"/>
        <w:rPr>
          <w:lang w:eastAsia="da-DK"/>
        </w:rPr>
      </w:pPr>
    </w:p>
    <w:p w14:paraId="7941ED61" w14:textId="53A863BA" w:rsidR="00CC5EDF" w:rsidRPr="00AA4182" w:rsidRDefault="00CC5EDF" w:rsidP="00F95871">
      <w:pPr>
        <w:pStyle w:val="Heading3"/>
        <w:rPr>
          <w:lang w:eastAsia="da-DK"/>
        </w:rPr>
      </w:pPr>
      <w:r w:rsidRPr="00AA4182">
        <w:rPr>
          <w:lang w:eastAsia="da-DK"/>
        </w:rPr>
        <w:tab/>
      </w:r>
      <w:bookmarkStart w:id="11" w:name="_Toc126142917"/>
      <w:r w:rsidRPr="00AA4182">
        <w:rPr>
          <w:lang w:eastAsia="da-DK"/>
        </w:rPr>
        <w:t>Industrie</w:t>
      </w:r>
      <w:bookmarkEnd w:id="11"/>
    </w:p>
    <w:p w14:paraId="249E21C4" w14:textId="57FDDD92" w:rsidR="0075396E" w:rsidRPr="007C4955" w:rsidRDefault="00CC5EDF" w:rsidP="003711A3">
      <w:pPr>
        <w:jc w:val="both"/>
        <w:rPr>
          <w:lang w:val="ro-RO"/>
        </w:rPr>
      </w:pPr>
      <w:r w:rsidRPr="00AA4182">
        <w:rPr>
          <w:lang w:val="ro-RO" w:eastAsia="da-DK"/>
        </w:rPr>
        <w:tab/>
      </w:r>
      <w:r w:rsidR="007C4955">
        <w:rPr>
          <w:lang w:val="ro-RO"/>
        </w:rPr>
        <w:t xml:space="preserve">Din datele </w:t>
      </w:r>
      <w:r w:rsidR="005E08B8">
        <w:rPr>
          <w:lang w:val="ro-RO"/>
        </w:rPr>
        <w:t>transmise de APM Dolj</w:t>
      </w:r>
      <w:r w:rsidR="007C4955">
        <w:rPr>
          <w:lang w:val="ro-RO"/>
        </w:rPr>
        <w:t xml:space="preserve">, sunt </w:t>
      </w:r>
      <w:r w:rsidR="00EA1DBB">
        <w:rPr>
          <w:lang w:val="ro-RO"/>
        </w:rPr>
        <w:t>cinci</w:t>
      </w:r>
      <w:r w:rsidR="007C4955">
        <w:rPr>
          <w:lang w:val="ro-RO"/>
        </w:rPr>
        <w:t xml:space="preserve"> unități industriale care intră sub incidența Legii nr. 121/2019</w:t>
      </w:r>
      <w:r w:rsidR="0075396E">
        <w:t>:</w:t>
      </w:r>
    </w:p>
    <w:p w14:paraId="6603263E" w14:textId="45ED0A6D" w:rsidR="00363BC5" w:rsidRDefault="005648CA" w:rsidP="0075396E">
      <w:pPr>
        <w:pStyle w:val="ListParagraph"/>
        <w:numPr>
          <w:ilvl w:val="0"/>
          <w:numId w:val="32"/>
        </w:numPr>
        <w:jc w:val="both"/>
        <w:rPr>
          <w:lang w:eastAsia="da-DK"/>
        </w:rPr>
      </w:pPr>
      <w:r>
        <w:rPr>
          <w:lang w:eastAsia="da-DK"/>
        </w:rPr>
        <w:t>Societatea Complexul Energetic Oltenia SA – Sucursala Electrocentrale Craiova II</w:t>
      </w:r>
    </w:p>
    <w:p w14:paraId="5768033A" w14:textId="7838E684" w:rsidR="007C4955" w:rsidRDefault="007C4955" w:rsidP="0075396E">
      <w:pPr>
        <w:pStyle w:val="ListParagraph"/>
        <w:numPr>
          <w:ilvl w:val="0"/>
          <w:numId w:val="32"/>
        </w:numPr>
        <w:jc w:val="both"/>
        <w:rPr>
          <w:lang w:eastAsia="da-DK"/>
        </w:rPr>
      </w:pPr>
      <w:r>
        <w:rPr>
          <w:lang w:eastAsia="da-DK"/>
        </w:rPr>
        <w:t xml:space="preserve">SC </w:t>
      </w:r>
      <w:r w:rsidR="005E08B8">
        <w:rPr>
          <w:lang w:eastAsia="da-DK"/>
        </w:rPr>
        <w:t>Ford Romania</w:t>
      </w:r>
      <w:r>
        <w:rPr>
          <w:lang w:eastAsia="da-DK"/>
        </w:rPr>
        <w:t xml:space="preserve"> SA</w:t>
      </w:r>
    </w:p>
    <w:p w14:paraId="268B8A16" w14:textId="2ED84E78" w:rsidR="007C4955" w:rsidRDefault="007C4955" w:rsidP="0075396E">
      <w:pPr>
        <w:pStyle w:val="ListParagraph"/>
        <w:numPr>
          <w:ilvl w:val="0"/>
          <w:numId w:val="32"/>
        </w:numPr>
        <w:jc w:val="both"/>
        <w:rPr>
          <w:lang w:eastAsia="da-DK"/>
        </w:rPr>
      </w:pPr>
      <w:r>
        <w:rPr>
          <w:lang w:eastAsia="da-DK"/>
        </w:rPr>
        <w:lastRenderedPageBreak/>
        <w:t xml:space="preserve">SC </w:t>
      </w:r>
      <w:r w:rsidR="005648CA">
        <w:rPr>
          <w:lang w:eastAsia="da-DK"/>
        </w:rPr>
        <w:t xml:space="preserve">Heineken Romania </w:t>
      </w:r>
      <w:r w:rsidR="005E08B8">
        <w:rPr>
          <w:lang w:eastAsia="da-DK"/>
        </w:rPr>
        <w:t>S</w:t>
      </w:r>
      <w:r w:rsidR="005648CA">
        <w:rPr>
          <w:lang w:eastAsia="da-DK"/>
        </w:rPr>
        <w:t>RL</w:t>
      </w:r>
    </w:p>
    <w:p w14:paraId="7CF2C5C9" w14:textId="56B013B4" w:rsidR="005E08B8" w:rsidRDefault="005648CA" w:rsidP="0075396E">
      <w:pPr>
        <w:pStyle w:val="ListParagraph"/>
        <w:numPr>
          <w:ilvl w:val="0"/>
          <w:numId w:val="32"/>
        </w:numPr>
        <w:jc w:val="both"/>
        <w:rPr>
          <w:lang w:eastAsia="da-DK"/>
        </w:rPr>
      </w:pPr>
      <w:r>
        <w:rPr>
          <w:lang w:eastAsia="da-DK"/>
        </w:rPr>
        <w:t xml:space="preserve">SC Magna </w:t>
      </w:r>
      <w:proofErr w:type="spellStart"/>
      <w:r>
        <w:rPr>
          <w:lang w:eastAsia="da-DK"/>
        </w:rPr>
        <w:t>Exteriors&amp;Interiors</w:t>
      </w:r>
      <w:proofErr w:type="spellEnd"/>
      <w:r>
        <w:rPr>
          <w:lang w:eastAsia="da-DK"/>
        </w:rPr>
        <w:t xml:space="preserve"> Craiova SRL</w:t>
      </w:r>
    </w:p>
    <w:p w14:paraId="3BF0CD90" w14:textId="01231D00" w:rsidR="005648CA" w:rsidRDefault="005648CA" w:rsidP="0075396E">
      <w:pPr>
        <w:pStyle w:val="ListParagraph"/>
        <w:numPr>
          <w:ilvl w:val="0"/>
          <w:numId w:val="32"/>
        </w:numPr>
        <w:jc w:val="both"/>
        <w:rPr>
          <w:lang w:eastAsia="da-DK"/>
        </w:rPr>
      </w:pPr>
      <w:r>
        <w:rPr>
          <w:lang w:eastAsia="da-DK"/>
        </w:rPr>
        <w:t>SC ECO Total SRL</w:t>
      </w:r>
    </w:p>
    <w:p w14:paraId="3021BAFE" w14:textId="2933C653" w:rsidR="0075396E" w:rsidRPr="00AA4182" w:rsidRDefault="0075396E" w:rsidP="007C4955">
      <w:pPr>
        <w:ind w:left="360"/>
        <w:jc w:val="both"/>
        <w:rPr>
          <w:lang w:eastAsia="da-DK"/>
        </w:rPr>
      </w:pPr>
    </w:p>
    <w:p w14:paraId="08894431" w14:textId="77777777" w:rsidR="00363BC5" w:rsidRPr="00AA4182" w:rsidRDefault="00363BC5" w:rsidP="009131C4">
      <w:pPr>
        <w:rPr>
          <w:lang w:val="ro-RO" w:eastAsia="da-DK"/>
        </w:rPr>
      </w:pPr>
    </w:p>
    <w:p w14:paraId="7EFE7F2F" w14:textId="41A81622" w:rsidR="00310A15" w:rsidRPr="00AA4182" w:rsidRDefault="00E35C6C" w:rsidP="003711A3">
      <w:pPr>
        <w:pStyle w:val="Heading1"/>
        <w:numPr>
          <w:ilvl w:val="0"/>
          <w:numId w:val="30"/>
        </w:numPr>
      </w:pPr>
      <w:bookmarkStart w:id="12" w:name="_Toc126142918"/>
      <w:r w:rsidRPr="00AA4182">
        <w:t>Autoritatea Responsabilă</w:t>
      </w:r>
      <w:bookmarkEnd w:id="12"/>
    </w:p>
    <w:p w14:paraId="3BD103C1" w14:textId="3EC2F3D9" w:rsidR="00E35C6C" w:rsidRPr="00AA4182" w:rsidRDefault="00CF646C" w:rsidP="00E14485">
      <w:pPr>
        <w:ind w:firstLine="720"/>
        <w:jc w:val="both"/>
        <w:rPr>
          <w:lang w:val="ro-RO"/>
        </w:rPr>
      </w:pPr>
      <w:r w:rsidRPr="00AA4182">
        <w:rPr>
          <w:lang w:val="ro-RO"/>
        </w:rPr>
        <w:t>Primăria</w:t>
      </w:r>
      <w:r w:rsidR="00E35C6C" w:rsidRPr="00AA4182">
        <w:rPr>
          <w:lang w:val="ro-RO"/>
        </w:rPr>
        <w:t xml:space="preserve"> Municipiului </w:t>
      </w:r>
      <w:r w:rsidR="005E08B8">
        <w:rPr>
          <w:lang w:val="ro-RO"/>
        </w:rPr>
        <w:t>Craiova</w:t>
      </w:r>
      <w:r w:rsidR="003711A3" w:rsidRPr="00AA4182">
        <w:rPr>
          <w:lang w:val="ro-RO"/>
        </w:rPr>
        <w:t xml:space="preserve"> </w:t>
      </w:r>
      <w:r w:rsidR="00E35C6C" w:rsidRPr="00AA4182">
        <w:rPr>
          <w:lang w:val="ro-RO"/>
        </w:rPr>
        <w:t>este autoritatea responsabil</w:t>
      </w:r>
      <w:r w:rsidR="00363BC5" w:rsidRPr="00AA4182">
        <w:rPr>
          <w:lang w:val="ro-RO"/>
        </w:rPr>
        <w:t>ă</w:t>
      </w:r>
      <w:r w:rsidR="00E35C6C" w:rsidRPr="00AA4182">
        <w:rPr>
          <w:lang w:val="ro-RO"/>
        </w:rPr>
        <w:t xml:space="preserve"> pentru realizarea </w:t>
      </w:r>
      <w:r w:rsidR="0009570F" w:rsidRPr="00AA4182">
        <w:rPr>
          <w:lang w:val="ro-RO"/>
        </w:rPr>
        <w:t>cartării</w:t>
      </w:r>
      <w:r w:rsidR="00E35C6C" w:rsidRPr="00AA4182">
        <w:rPr>
          <w:lang w:val="ro-RO"/>
        </w:rPr>
        <w:t xml:space="preserve"> zgomotului </w:t>
      </w:r>
      <w:r w:rsidR="00363BC5" w:rsidRPr="00AA4182">
        <w:rPr>
          <w:lang w:val="ro-RO"/>
        </w:rPr>
        <w:t>ș</w:t>
      </w:r>
      <w:r w:rsidR="00E35C6C" w:rsidRPr="00AA4182">
        <w:rPr>
          <w:lang w:val="ro-RO"/>
        </w:rPr>
        <w:t xml:space="preserve">i elaborarea </w:t>
      </w:r>
      <w:r w:rsidR="0009570F" w:rsidRPr="00AA4182">
        <w:rPr>
          <w:lang w:val="ro-RO"/>
        </w:rPr>
        <w:t>hărților</w:t>
      </w:r>
      <w:r w:rsidR="00E35C6C" w:rsidRPr="00AA4182">
        <w:rPr>
          <w:lang w:val="ro-RO"/>
        </w:rPr>
        <w:t xml:space="preserve"> strategice de zgomot </w:t>
      </w:r>
      <w:r w:rsidR="00363BC5" w:rsidRPr="00AA4182">
        <w:rPr>
          <w:lang w:val="ro-RO"/>
        </w:rPr>
        <w:t>ș</w:t>
      </w:r>
      <w:r w:rsidR="00E35C6C" w:rsidRPr="00AA4182">
        <w:rPr>
          <w:lang w:val="ro-RO"/>
        </w:rPr>
        <w:t xml:space="preserve">i a planurilor de </w:t>
      </w:r>
      <w:r w:rsidR="0009570F" w:rsidRPr="00AA4182">
        <w:rPr>
          <w:lang w:val="ro-RO"/>
        </w:rPr>
        <w:t>acțiune</w:t>
      </w:r>
      <w:r w:rsidR="00E35C6C" w:rsidRPr="00AA4182">
        <w:rPr>
          <w:lang w:val="ro-RO"/>
        </w:rPr>
        <w:t xml:space="preserve"> pentru aglomerarea aflat</w:t>
      </w:r>
      <w:r w:rsidR="00363BC5" w:rsidRPr="00AA4182">
        <w:rPr>
          <w:lang w:val="ro-RO"/>
        </w:rPr>
        <w:t>ă</w:t>
      </w:r>
      <w:r w:rsidR="00E35C6C" w:rsidRPr="00AA4182">
        <w:rPr>
          <w:lang w:val="ro-RO"/>
        </w:rPr>
        <w:t xml:space="preserve"> </w:t>
      </w:r>
      <w:r w:rsidR="00363BC5" w:rsidRPr="00AA4182">
        <w:rPr>
          <w:lang w:val="ro-RO"/>
        </w:rPr>
        <w:t>î</w:t>
      </w:r>
      <w:r w:rsidR="00E35C6C" w:rsidRPr="00AA4182">
        <w:rPr>
          <w:lang w:val="ro-RO"/>
        </w:rPr>
        <w:t xml:space="preserve">n administrarea sa, potrivit prevederilor Legii nr. 121/2019. </w:t>
      </w:r>
    </w:p>
    <w:p w14:paraId="6D53C6FB" w14:textId="77777777" w:rsidR="005E08B8" w:rsidRPr="00AA4182" w:rsidRDefault="00E35C6C" w:rsidP="005E08B8">
      <w:pPr>
        <w:jc w:val="both"/>
        <w:rPr>
          <w:bCs/>
          <w:lang w:val="ro-RO"/>
        </w:rPr>
      </w:pPr>
      <w:r w:rsidRPr="00AA4182">
        <w:rPr>
          <w:bCs/>
          <w:iCs/>
          <w:lang w:val="ro-RO"/>
        </w:rPr>
        <w:tab/>
      </w:r>
      <w:r w:rsidR="005E08B8" w:rsidRPr="00AA4182">
        <w:rPr>
          <w:bCs/>
          <w:iCs/>
          <w:lang w:val="ro-RO"/>
        </w:rPr>
        <w:t xml:space="preserve">Datele de intrare și prelucrarea acestora s-a realizat de către Municipiul </w:t>
      </w:r>
      <w:r w:rsidR="005E08B8">
        <w:rPr>
          <w:bCs/>
          <w:iCs/>
          <w:lang w:val="ro-RO"/>
        </w:rPr>
        <w:t>Craiova</w:t>
      </w:r>
      <w:r w:rsidR="005E08B8" w:rsidRPr="00AA4182">
        <w:rPr>
          <w:bCs/>
          <w:iCs/>
          <w:lang w:val="ro-RO"/>
        </w:rPr>
        <w:t xml:space="preserve"> prin contract de servicii cu firma Enviro Consult – nr. </w:t>
      </w:r>
      <w:r w:rsidR="005E08B8">
        <w:rPr>
          <w:bCs/>
          <w:lang w:val="ro-RO"/>
        </w:rPr>
        <w:t>137135/04.08.2022</w:t>
      </w:r>
      <w:r w:rsidR="005E08B8" w:rsidRPr="00AA4182">
        <w:rPr>
          <w:bCs/>
          <w:lang w:val="ro-RO"/>
        </w:rPr>
        <w:t xml:space="preserve"> </w:t>
      </w:r>
      <w:r w:rsidR="005E08B8" w:rsidRPr="00AA4182">
        <w:rPr>
          <w:bCs/>
          <w:iCs/>
          <w:lang w:val="ro-RO"/>
        </w:rPr>
        <w:t xml:space="preserve">având ca obiect </w:t>
      </w:r>
      <w:r w:rsidR="005E08B8">
        <w:rPr>
          <w:bCs/>
          <w:iCs/>
          <w:lang w:val="ro-RO"/>
        </w:rPr>
        <w:t>„Elaborarea hărților strategice de zgomot pentru aglomerarea Craiova și a planurilor de acțiune pentru prevenirea și reducerea zgomotului ambiant în Municipiul Craiova”</w:t>
      </w:r>
      <w:r w:rsidR="005E08B8" w:rsidRPr="00AA4182">
        <w:rPr>
          <w:bCs/>
          <w:lang w:val="ro-RO"/>
        </w:rPr>
        <w:t>.</w:t>
      </w:r>
    </w:p>
    <w:p w14:paraId="22BBD92F" w14:textId="42057B94" w:rsidR="007C4955" w:rsidRPr="00AA4182" w:rsidRDefault="007C4955" w:rsidP="007C4955">
      <w:pPr>
        <w:jc w:val="both"/>
        <w:rPr>
          <w:bCs/>
          <w:lang w:val="ro-RO"/>
        </w:rPr>
      </w:pPr>
    </w:p>
    <w:p w14:paraId="29578EF0" w14:textId="1B8794FA" w:rsidR="00D8470B" w:rsidRPr="00665940" w:rsidRDefault="00D8470B" w:rsidP="00583A8A">
      <w:pPr>
        <w:jc w:val="both"/>
        <w:rPr>
          <w:bCs/>
          <w:lang w:val="ro-RO"/>
        </w:rPr>
      </w:pPr>
    </w:p>
    <w:p w14:paraId="55183FE7" w14:textId="753C6209" w:rsidR="008159D4" w:rsidRPr="00AA4182" w:rsidRDefault="00703F81" w:rsidP="003711A3">
      <w:pPr>
        <w:pStyle w:val="Heading1"/>
        <w:numPr>
          <w:ilvl w:val="0"/>
          <w:numId w:val="30"/>
        </w:numPr>
      </w:pPr>
      <w:bookmarkStart w:id="13" w:name="_Toc126142919"/>
      <w:bookmarkStart w:id="14" w:name="_Toc524516975"/>
      <w:bookmarkStart w:id="15" w:name="_TOCRange"/>
      <w:r w:rsidRPr="00AA4182">
        <w:t>Scopul raportului</w:t>
      </w:r>
      <w:bookmarkEnd w:id="13"/>
    </w:p>
    <w:p w14:paraId="3B1F86D9" w14:textId="12F96F66" w:rsidR="008E5955" w:rsidRPr="00AA4182" w:rsidRDefault="00E14485" w:rsidP="00E14485">
      <w:pPr>
        <w:tabs>
          <w:tab w:val="num" w:pos="720"/>
        </w:tabs>
        <w:jc w:val="both"/>
        <w:rPr>
          <w:shd w:val="clear" w:color="auto" w:fill="FFFFFF"/>
          <w:lang w:val="ro-RO"/>
        </w:rPr>
      </w:pPr>
      <w:r w:rsidRPr="00AA4182">
        <w:rPr>
          <w:shd w:val="clear" w:color="auto" w:fill="FFFFFF"/>
          <w:lang w:val="ro-RO"/>
        </w:rPr>
        <w:tab/>
      </w:r>
      <w:r w:rsidR="00703F81" w:rsidRPr="00AA4182">
        <w:rPr>
          <w:shd w:val="clear" w:color="auto" w:fill="FFFFFF"/>
          <w:lang w:val="ro-RO"/>
        </w:rPr>
        <w:t xml:space="preserve">Prezentul raport este conform </w:t>
      </w:r>
      <w:r w:rsidR="008E5955" w:rsidRPr="00AA4182">
        <w:rPr>
          <w:shd w:val="clear" w:color="auto" w:fill="FFFFFF"/>
          <w:lang w:val="ro-RO"/>
        </w:rPr>
        <w:t xml:space="preserve">art. 41, alineat (1), litera b) din Legea nr. 121/2019 și conține informațiile necesare pentru </w:t>
      </w:r>
      <w:r w:rsidR="00703F81" w:rsidRPr="00AA4182">
        <w:rPr>
          <w:shd w:val="clear" w:color="auto" w:fill="FFFFFF"/>
          <w:lang w:val="ro-RO"/>
        </w:rPr>
        <w:t xml:space="preserve">datele de intrare utilizate în procesul de cartare a zgomotului în vederea realizării </w:t>
      </w:r>
      <w:r w:rsidR="0009570F" w:rsidRPr="00AA4182">
        <w:rPr>
          <w:shd w:val="clear" w:color="auto" w:fill="FFFFFF"/>
          <w:lang w:val="ro-RO"/>
        </w:rPr>
        <w:t>hărților</w:t>
      </w:r>
      <w:r w:rsidR="00703F81" w:rsidRPr="00AA4182">
        <w:rPr>
          <w:shd w:val="clear" w:color="auto" w:fill="FFFFFF"/>
          <w:lang w:val="ro-RO"/>
        </w:rPr>
        <w:t xml:space="preserve"> strategice de zgomot, precum </w:t>
      </w:r>
      <w:r w:rsidR="0009570F" w:rsidRPr="00AA4182">
        <w:rPr>
          <w:shd w:val="clear" w:color="auto" w:fill="FFFFFF"/>
          <w:lang w:val="ro-RO"/>
        </w:rPr>
        <w:t>și</w:t>
      </w:r>
      <w:r w:rsidR="00703F81" w:rsidRPr="00AA4182">
        <w:rPr>
          <w:shd w:val="clear" w:color="auto" w:fill="FFFFFF"/>
          <w:lang w:val="ro-RO"/>
        </w:rPr>
        <w:t xml:space="preserve"> calitatea, </w:t>
      </w:r>
      <w:r w:rsidR="00442350" w:rsidRPr="00AA4182">
        <w:rPr>
          <w:shd w:val="clear" w:color="auto" w:fill="FFFFFF"/>
          <w:lang w:val="ro-RO"/>
        </w:rPr>
        <w:t>acuratețea</w:t>
      </w:r>
      <w:r w:rsidR="00703F81" w:rsidRPr="00AA4182">
        <w:rPr>
          <w:shd w:val="clear" w:color="auto" w:fill="FFFFFF"/>
          <w:lang w:val="ro-RO"/>
        </w:rPr>
        <w:t xml:space="preserve">, modul de utilizare </w:t>
      </w:r>
      <w:r w:rsidR="0009570F" w:rsidRPr="00AA4182">
        <w:rPr>
          <w:shd w:val="clear" w:color="auto" w:fill="FFFFFF"/>
          <w:lang w:val="ro-RO"/>
        </w:rPr>
        <w:t>și</w:t>
      </w:r>
      <w:r w:rsidR="00703F81" w:rsidRPr="00AA4182">
        <w:rPr>
          <w:shd w:val="clear" w:color="auto" w:fill="FFFFFF"/>
          <w:lang w:val="ro-RO"/>
        </w:rPr>
        <w:t xml:space="preserve"> sursa acestora</w:t>
      </w:r>
      <w:r w:rsidR="008E5955" w:rsidRPr="00AA4182">
        <w:rPr>
          <w:shd w:val="clear" w:color="auto" w:fill="FFFFFF"/>
          <w:lang w:val="ro-RO"/>
        </w:rPr>
        <w:t>.</w:t>
      </w:r>
    </w:p>
    <w:p w14:paraId="1B75258E" w14:textId="77777777" w:rsidR="008E5955" w:rsidRPr="00AA4182" w:rsidRDefault="008E5955" w:rsidP="00E14485">
      <w:pPr>
        <w:tabs>
          <w:tab w:val="num" w:pos="720"/>
        </w:tabs>
        <w:jc w:val="both"/>
        <w:rPr>
          <w:shd w:val="clear" w:color="auto" w:fill="FFFFFF"/>
          <w:lang w:val="ro-RO"/>
        </w:rPr>
      </w:pPr>
      <w:r w:rsidRPr="00AA4182">
        <w:rPr>
          <w:shd w:val="clear" w:color="auto" w:fill="FFFFFF"/>
          <w:lang w:val="ro-RO"/>
        </w:rPr>
        <w:t>Sursele de zgomot cartografiate sunt:</w:t>
      </w:r>
    </w:p>
    <w:p w14:paraId="05A325C3" w14:textId="11A35B82" w:rsidR="008E5955" w:rsidRDefault="00703F81" w:rsidP="00E14485">
      <w:pPr>
        <w:pStyle w:val="ListParagraph"/>
        <w:numPr>
          <w:ilvl w:val="0"/>
          <w:numId w:val="15"/>
        </w:numPr>
        <w:tabs>
          <w:tab w:val="num" w:pos="720"/>
        </w:tabs>
        <w:jc w:val="both"/>
        <w:rPr>
          <w:lang w:eastAsia="en-GB"/>
        </w:rPr>
      </w:pPr>
      <w:r w:rsidRPr="00AA4182">
        <w:rPr>
          <w:lang w:eastAsia="en-GB"/>
        </w:rPr>
        <w:t>Trafic rutier;</w:t>
      </w:r>
    </w:p>
    <w:p w14:paraId="42FA3935" w14:textId="7616F08E" w:rsidR="007C4955" w:rsidRPr="00AA4182" w:rsidRDefault="007C4955" w:rsidP="00E14485">
      <w:pPr>
        <w:pStyle w:val="ListParagraph"/>
        <w:numPr>
          <w:ilvl w:val="0"/>
          <w:numId w:val="15"/>
        </w:numPr>
        <w:tabs>
          <w:tab w:val="num" w:pos="720"/>
        </w:tabs>
        <w:jc w:val="both"/>
        <w:rPr>
          <w:lang w:eastAsia="en-GB"/>
        </w:rPr>
      </w:pPr>
      <w:r>
        <w:rPr>
          <w:lang w:eastAsia="en-GB"/>
        </w:rPr>
        <w:t>Trafic feroviar (tramvai)</w:t>
      </w:r>
    </w:p>
    <w:p w14:paraId="688DCCC9" w14:textId="55126123" w:rsidR="00703F81" w:rsidRPr="00AA4182" w:rsidRDefault="00703F81" w:rsidP="00E14485">
      <w:pPr>
        <w:pStyle w:val="ListParagraph"/>
        <w:numPr>
          <w:ilvl w:val="0"/>
          <w:numId w:val="15"/>
        </w:numPr>
        <w:tabs>
          <w:tab w:val="num" w:pos="720"/>
        </w:tabs>
        <w:jc w:val="both"/>
        <w:rPr>
          <w:lang w:eastAsia="en-GB"/>
        </w:rPr>
      </w:pPr>
      <w:r w:rsidRPr="00AA4182">
        <w:rPr>
          <w:lang w:eastAsia="en-GB"/>
        </w:rPr>
        <w:t>Zgomot industrial</w:t>
      </w:r>
      <w:r w:rsidR="008E5955" w:rsidRPr="00AA4182">
        <w:rPr>
          <w:lang w:eastAsia="en-GB"/>
        </w:rPr>
        <w:t>.</w:t>
      </w:r>
    </w:p>
    <w:p w14:paraId="22F62113" w14:textId="7B9FBCFE" w:rsidR="00703F81" w:rsidRPr="00AA4182" w:rsidRDefault="00703F81" w:rsidP="00E14485">
      <w:pPr>
        <w:jc w:val="both"/>
        <w:rPr>
          <w:lang w:val="ro-RO" w:eastAsia="en-GB"/>
        </w:rPr>
      </w:pPr>
      <w:r w:rsidRPr="00AA4182">
        <w:rPr>
          <w:bCs/>
          <w:lang w:val="ro-RO" w:eastAsia="en-GB"/>
        </w:rPr>
        <w:tab/>
      </w:r>
      <w:r w:rsidR="008E5955" w:rsidRPr="00AA4182">
        <w:rPr>
          <w:bCs/>
          <w:lang w:val="ro-RO" w:eastAsia="en-GB"/>
        </w:rPr>
        <w:t>Conținutul</w:t>
      </w:r>
      <w:r w:rsidRPr="00AA4182">
        <w:rPr>
          <w:bCs/>
          <w:lang w:val="ro-RO" w:eastAsia="en-GB"/>
        </w:rPr>
        <w:t xml:space="preserve"> raportului respect</w:t>
      </w:r>
      <w:r w:rsidR="008E5955" w:rsidRPr="00AA4182">
        <w:rPr>
          <w:bCs/>
          <w:lang w:val="ro-RO" w:eastAsia="en-GB"/>
        </w:rPr>
        <w:t>ă</w:t>
      </w:r>
      <w:r w:rsidRPr="00AA4182">
        <w:rPr>
          <w:bCs/>
          <w:lang w:val="ro-RO" w:eastAsia="en-GB"/>
        </w:rPr>
        <w:t xml:space="preserve"> </w:t>
      </w:r>
      <w:r w:rsidR="008E5955" w:rsidRPr="00AA4182">
        <w:rPr>
          <w:bCs/>
          <w:lang w:val="ro-RO" w:eastAsia="en-GB"/>
        </w:rPr>
        <w:t>cerințele</w:t>
      </w:r>
      <w:r w:rsidRPr="00AA4182">
        <w:rPr>
          <w:bCs/>
          <w:lang w:val="ro-RO" w:eastAsia="en-GB"/>
        </w:rPr>
        <w:t xml:space="preserve"> din </w:t>
      </w:r>
      <w:r w:rsidR="008E5955" w:rsidRPr="00AA4182">
        <w:rPr>
          <w:lang w:val="ro-RO" w:eastAsia="en-GB"/>
        </w:rPr>
        <w:t>Legea nr. 121/2019 privind evaluarea și gestionarea zgomotului ambiant.</w:t>
      </w:r>
    </w:p>
    <w:p w14:paraId="3A225821" w14:textId="529BCD91" w:rsidR="00111133" w:rsidRPr="00AA4182" w:rsidRDefault="00111133" w:rsidP="00703F81">
      <w:pPr>
        <w:rPr>
          <w:lang w:val="ro-RO" w:eastAsia="en-GB"/>
        </w:rPr>
      </w:pPr>
    </w:p>
    <w:p w14:paraId="6D848F2D" w14:textId="7D3D2241" w:rsidR="00111133" w:rsidRPr="00AA4182" w:rsidRDefault="00111133" w:rsidP="003711A3">
      <w:pPr>
        <w:pStyle w:val="Heading1"/>
        <w:numPr>
          <w:ilvl w:val="0"/>
          <w:numId w:val="30"/>
        </w:numPr>
      </w:pPr>
      <w:bookmarkStart w:id="16" w:name="_Toc126142920"/>
      <w:r w:rsidRPr="00AA4182">
        <w:t>Datele utilizate în procesul de cartografiere acustică</w:t>
      </w:r>
      <w:bookmarkEnd w:id="16"/>
    </w:p>
    <w:p w14:paraId="7CD76619" w14:textId="7EFC8E6A" w:rsidR="00111133" w:rsidRPr="00AA4182" w:rsidRDefault="00111133" w:rsidP="00E14485">
      <w:pPr>
        <w:jc w:val="both"/>
        <w:rPr>
          <w:lang w:val="ro-RO"/>
        </w:rPr>
      </w:pPr>
      <w:r w:rsidRPr="00AA4182">
        <w:rPr>
          <w:lang w:val="ro-RO"/>
        </w:rPr>
        <w:tab/>
        <w:t xml:space="preserve">Datele de intrare colectate si utilizate pentru realizarea </w:t>
      </w:r>
      <w:r w:rsidR="002A569E" w:rsidRPr="00AA4182">
        <w:rPr>
          <w:lang w:val="ro-RO"/>
        </w:rPr>
        <w:t>hărților</w:t>
      </w:r>
      <w:r w:rsidRPr="00AA4182">
        <w:rPr>
          <w:lang w:val="ro-RO"/>
        </w:rPr>
        <w:t xml:space="preserve"> </w:t>
      </w:r>
      <w:r w:rsidR="002A569E" w:rsidRPr="00AA4182">
        <w:rPr>
          <w:lang w:val="ro-RO"/>
        </w:rPr>
        <w:t>strategice</w:t>
      </w:r>
      <w:r w:rsidRPr="00AA4182">
        <w:rPr>
          <w:lang w:val="ro-RO"/>
        </w:rPr>
        <w:t xml:space="preserve"> de zgomot pentru aglomerarea </w:t>
      </w:r>
      <w:r w:rsidR="005E08B8">
        <w:rPr>
          <w:lang w:val="ro-RO"/>
        </w:rPr>
        <w:t>Craiova</w:t>
      </w:r>
      <w:r w:rsidRPr="00AA4182">
        <w:rPr>
          <w:lang w:val="ro-RO"/>
        </w:rPr>
        <w:t xml:space="preserve"> sunt prezentate </w:t>
      </w:r>
      <w:r w:rsidR="009E1ED9" w:rsidRPr="00AA4182">
        <w:rPr>
          <w:lang w:val="ro-RO"/>
        </w:rPr>
        <w:t xml:space="preserve">în </w:t>
      </w:r>
      <w:r w:rsidRPr="00AA4182">
        <w:rPr>
          <w:lang w:val="ro-RO"/>
        </w:rPr>
        <w:t>prezentul raport</w:t>
      </w:r>
      <w:r w:rsidR="007C4955">
        <w:rPr>
          <w:lang w:val="ro-RO"/>
        </w:rPr>
        <w:t>.</w:t>
      </w:r>
      <w:r w:rsidRPr="00AA4182">
        <w:rPr>
          <w:lang w:val="ro-RO"/>
        </w:rPr>
        <w:t xml:space="preserve"> </w:t>
      </w:r>
    </w:p>
    <w:p w14:paraId="6E74C856" w14:textId="56BAC75F" w:rsidR="00111133" w:rsidRPr="00AA4182" w:rsidRDefault="00111133" w:rsidP="00E14485">
      <w:pPr>
        <w:jc w:val="both"/>
        <w:rPr>
          <w:color w:val="000000"/>
          <w:shd w:val="clear" w:color="auto" w:fill="FFFFFF"/>
          <w:lang w:val="ro-RO"/>
        </w:rPr>
      </w:pPr>
      <w:r w:rsidRPr="00AA4182">
        <w:rPr>
          <w:lang w:val="ro-RO"/>
        </w:rPr>
        <w:tab/>
      </w:r>
      <w:r w:rsidRPr="00AA4182">
        <w:rPr>
          <w:color w:val="000000"/>
          <w:shd w:val="clear" w:color="auto" w:fill="FFFFFF"/>
          <w:lang w:val="ro-RO"/>
        </w:rPr>
        <w:t xml:space="preserve">Datele utilizate pentru emisia de zgomot </w:t>
      </w:r>
      <w:r w:rsidR="009E1ED9" w:rsidRPr="00AA4182">
        <w:rPr>
          <w:color w:val="000000"/>
          <w:shd w:val="clear" w:color="auto" w:fill="FFFFFF"/>
          <w:lang w:val="ro-RO"/>
        </w:rPr>
        <w:t>ș</w:t>
      </w:r>
      <w:r w:rsidRPr="00AA4182">
        <w:rPr>
          <w:color w:val="000000"/>
          <w:shd w:val="clear" w:color="auto" w:fill="FFFFFF"/>
          <w:lang w:val="ro-RO"/>
        </w:rPr>
        <w:t>i pentru harta de baz</w:t>
      </w:r>
      <w:r w:rsidR="009E1ED9" w:rsidRPr="00AA4182">
        <w:rPr>
          <w:color w:val="000000"/>
          <w:shd w:val="clear" w:color="auto" w:fill="FFFFFF"/>
          <w:lang w:val="ro-RO"/>
        </w:rPr>
        <w:t>ă</w:t>
      </w:r>
      <w:r w:rsidRPr="00AA4182">
        <w:rPr>
          <w:color w:val="000000"/>
          <w:shd w:val="clear" w:color="auto" w:fill="FFFFFF"/>
          <w:lang w:val="ro-RO"/>
        </w:rPr>
        <w:t xml:space="preserve"> sunt cele oficiale aferente anului 2021.</w:t>
      </w:r>
    </w:p>
    <w:p w14:paraId="282B5022" w14:textId="67EDAC0D" w:rsidR="003E4E70" w:rsidRPr="00AA4182" w:rsidRDefault="003E4E70" w:rsidP="005E08B8">
      <w:pPr>
        <w:pStyle w:val="Heading2"/>
        <w:ind w:firstLine="720"/>
        <w:rPr>
          <w:lang w:val="ro-RO" w:eastAsia="en-GB"/>
        </w:rPr>
      </w:pPr>
      <w:bookmarkStart w:id="17" w:name="_Toc126142921"/>
      <w:r w:rsidRPr="00AA4182">
        <w:rPr>
          <w:lang w:val="ro-RO" w:eastAsia="en-GB"/>
        </w:rPr>
        <w:t>Date meteorologice</w:t>
      </w:r>
      <w:bookmarkEnd w:id="17"/>
    </w:p>
    <w:p w14:paraId="59F0E310" w14:textId="1ABCEBB1" w:rsidR="003E4E70" w:rsidRDefault="003E4E70" w:rsidP="00E14485">
      <w:pPr>
        <w:ind w:firstLine="720"/>
        <w:rPr>
          <w:lang w:val="ro-RO" w:eastAsia="en-GB"/>
        </w:rPr>
      </w:pPr>
      <w:r w:rsidRPr="00AA4182">
        <w:rPr>
          <w:lang w:val="ro-RO" w:eastAsia="en-GB"/>
        </w:rPr>
        <w:t xml:space="preserve">Pentru Municipiul </w:t>
      </w:r>
      <w:r w:rsidR="005E08B8">
        <w:rPr>
          <w:lang w:val="ro-RO" w:eastAsia="en-GB"/>
        </w:rPr>
        <w:t>Craiova</w:t>
      </w:r>
      <w:r w:rsidR="003711A3" w:rsidRPr="00AA4182">
        <w:rPr>
          <w:lang w:val="ro-RO" w:eastAsia="en-GB"/>
        </w:rPr>
        <w:t xml:space="preserve"> </w:t>
      </w:r>
      <w:r w:rsidRPr="00AA4182">
        <w:rPr>
          <w:lang w:val="ro-RO" w:eastAsia="en-GB"/>
        </w:rPr>
        <w:t xml:space="preserve"> s-au utilizat datele meteorologice locale culese de Stația meteorologică județeană </w:t>
      </w:r>
      <w:r w:rsidR="005E08B8">
        <w:rPr>
          <w:lang w:val="ro-RO" w:eastAsia="en-GB"/>
        </w:rPr>
        <w:t>Craiova</w:t>
      </w:r>
      <w:r w:rsidRPr="00AA4182">
        <w:rPr>
          <w:lang w:val="ro-RO" w:eastAsia="en-GB"/>
        </w:rPr>
        <w:t xml:space="preserve"> pentru anul 2021.</w:t>
      </w:r>
    </w:p>
    <w:p w14:paraId="5CAAAEF4" w14:textId="3A4E97D6" w:rsidR="00BE5EFB" w:rsidRPr="00AA4182" w:rsidRDefault="00BE5EFB" w:rsidP="00E14485">
      <w:pPr>
        <w:ind w:firstLine="720"/>
        <w:rPr>
          <w:lang w:val="ro-RO" w:eastAsia="en-GB"/>
        </w:rPr>
      </w:pPr>
      <w:r>
        <w:rPr>
          <w:lang w:val="ro-RO" w:eastAsia="en-GB"/>
        </w:rPr>
        <w:t xml:space="preserve">Temperatura 12,1 </w:t>
      </w:r>
      <w:r w:rsidRPr="00BE5EFB">
        <w:rPr>
          <w:vertAlign w:val="superscript"/>
          <w:lang w:val="ro-RO" w:eastAsia="en-GB"/>
        </w:rPr>
        <w:t>0</w:t>
      </w:r>
      <w:r>
        <w:rPr>
          <w:lang w:val="ro-RO" w:eastAsia="en-GB"/>
        </w:rPr>
        <w:t>C, presiune atmosferică medie 993,6mbar, umezeală relativă 69,7%</w:t>
      </w:r>
    </w:p>
    <w:p w14:paraId="34FDA9C5" w14:textId="1DD1C7AD" w:rsidR="003E4E70" w:rsidRPr="00AA4182" w:rsidRDefault="003E4E70" w:rsidP="003E4E70">
      <w:pPr>
        <w:rPr>
          <w:b/>
          <w:bCs/>
          <w:i/>
          <w:iCs/>
          <w:lang w:val="ro-RO" w:eastAsia="en-GB"/>
        </w:rPr>
      </w:pPr>
      <w:r w:rsidRPr="00AA4182">
        <w:rPr>
          <w:b/>
          <w:bCs/>
          <w:i/>
          <w:iCs/>
          <w:lang w:val="ro-RO" w:eastAsia="en-GB"/>
        </w:rPr>
        <w:t>Acuratețea datelor:</w:t>
      </w:r>
    </w:p>
    <w:p w14:paraId="0E708894" w14:textId="166901E4" w:rsidR="003E4E70" w:rsidRPr="00AA4182" w:rsidRDefault="003E4E70" w:rsidP="00E14485">
      <w:pPr>
        <w:ind w:firstLine="720"/>
        <w:rPr>
          <w:lang w:val="ro-RO" w:eastAsia="en-GB"/>
        </w:rPr>
      </w:pPr>
      <w:r w:rsidRPr="00AA4182">
        <w:rPr>
          <w:lang w:val="ro-RO" w:eastAsia="en-GB"/>
        </w:rPr>
        <w:lastRenderedPageBreak/>
        <w:t xml:space="preserve">Datele meteorologice si valorile de  umiditate si temperatura utilizate au fost cele locale ceea ce determina un grad de </w:t>
      </w:r>
      <w:r w:rsidRPr="00AA4182">
        <w:rPr>
          <w:i/>
          <w:iCs/>
          <w:lang w:val="ro-RO" w:eastAsia="en-GB"/>
        </w:rPr>
        <w:t xml:space="preserve"> </w:t>
      </w:r>
      <w:r w:rsidR="002A569E" w:rsidRPr="00AA4182">
        <w:rPr>
          <w:i/>
          <w:iCs/>
          <w:u w:val="single"/>
          <w:lang w:val="ro-RO" w:eastAsia="en-GB"/>
        </w:rPr>
        <w:t>acuratețe</w:t>
      </w:r>
      <w:r w:rsidRPr="00AA4182">
        <w:rPr>
          <w:u w:val="single"/>
          <w:lang w:val="ro-RO" w:eastAsia="en-GB"/>
        </w:rPr>
        <w:t xml:space="preserve"> </w:t>
      </w:r>
      <w:r w:rsidRPr="00AA4182">
        <w:rPr>
          <w:lang w:val="ro-RO" w:eastAsia="en-GB"/>
        </w:rPr>
        <w:t>maxim</w:t>
      </w:r>
      <w:r w:rsidR="002A569E" w:rsidRPr="00AA4182">
        <w:rPr>
          <w:lang w:val="ro-RO" w:eastAsia="en-GB"/>
        </w:rPr>
        <w:t>ă</w:t>
      </w:r>
      <w:r w:rsidRPr="00AA4182">
        <w:rPr>
          <w:lang w:val="ro-RO" w:eastAsia="en-GB"/>
        </w:rPr>
        <w:t xml:space="preserve"> a acestora.</w:t>
      </w:r>
    </w:p>
    <w:p w14:paraId="2AA0F8F6" w14:textId="77777777" w:rsidR="00CF646C" w:rsidRPr="00AA4182" w:rsidRDefault="003E4E70" w:rsidP="00CF646C">
      <w:pPr>
        <w:pStyle w:val="Heading2"/>
        <w:rPr>
          <w:lang w:val="ro-RO" w:eastAsia="en-GB"/>
        </w:rPr>
      </w:pPr>
      <w:r w:rsidRPr="00AA4182">
        <w:rPr>
          <w:bCs/>
          <w:color w:val="000000"/>
          <w:lang w:val="ro-RO"/>
        </w:rPr>
        <w:tab/>
      </w:r>
      <w:bookmarkStart w:id="18" w:name="_Toc126142922"/>
      <w:r w:rsidR="00CF646C" w:rsidRPr="00AA4182">
        <w:rPr>
          <w:lang w:val="ro-RO" w:eastAsia="en-GB"/>
        </w:rPr>
        <w:t>Date trafic rutier</w:t>
      </w:r>
      <w:bookmarkEnd w:id="18"/>
    </w:p>
    <w:p w14:paraId="7C7BAFBC" w14:textId="189B2F60" w:rsidR="00CF646C" w:rsidRPr="00AA4182" w:rsidRDefault="00CF646C" w:rsidP="00CF646C">
      <w:pPr>
        <w:spacing w:line="100" w:lineRule="atLeast"/>
        <w:jc w:val="both"/>
        <w:rPr>
          <w:b/>
          <w:bCs/>
          <w:i/>
          <w:iCs/>
          <w:color w:val="000000"/>
          <w:shd w:val="clear" w:color="auto" w:fill="FFFFFF"/>
          <w:lang w:val="ro-RO"/>
        </w:rPr>
      </w:pPr>
      <w:r w:rsidRPr="00AA4182">
        <w:rPr>
          <w:b/>
          <w:bCs/>
          <w:i/>
          <w:iCs/>
          <w:color w:val="000000"/>
          <w:shd w:val="clear" w:color="auto" w:fill="FFFFFF"/>
          <w:lang w:val="ro-RO"/>
        </w:rPr>
        <w:t>Date utilizată pentru colectare:</w:t>
      </w:r>
    </w:p>
    <w:p w14:paraId="3011AC3E" w14:textId="09554F94" w:rsidR="00CF646C" w:rsidRPr="00AA4182" w:rsidRDefault="00CF646C" w:rsidP="00E14485">
      <w:pPr>
        <w:jc w:val="both"/>
        <w:rPr>
          <w:lang w:val="ro-RO"/>
        </w:rPr>
      </w:pPr>
      <w:r w:rsidRPr="00AA4182">
        <w:rPr>
          <w:lang w:val="ro-RO"/>
        </w:rPr>
        <w:t xml:space="preserve">Date oficiale primite de la Primăria Municipiului </w:t>
      </w:r>
      <w:r w:rsidR="005E08B8">
        <w:rPr>
          <w:lang w:val="ro-RO"/>
        </w:rPr>
        <w:t>Craiova</w:t>
      </w:r>
      <w:r w:rsidRPr="00AA4182">
        <w:rPr>
          <w:lang w:val="ro-RO"/>
        </w:rPr>
        <w:t xml:space="preserve"> – date GIS privind trama stradală</w:t>
      </w:r>
      <w:r w:rsidR="007F0564" w:rsidRPr="00AA4182">
        <w:rPr>
          <w:lang w:val="ro-RO"/>
        </w:rPr>
        <w:t>, evaluate pentru fiecare parametru</w:t>
      </w:r>
      <w:r w:rsidR="005E08B8">
        <w:rPr>
          <w:lang w:val="ro-RO"/>
        </w:rPr>
        <w:t>, inclusiv pentru traficul rutier măsurat efectiv.</w:t>
      </w:r>
    </w:p>
    <w:p w14:paraId="4D7ECA16" w14:textId="141B9F23" w:rsidR="00532EC0" w:rsidRPr="00AA4182" w:rsidRDefault="00532EC0" w:rsidP="00E14485">
      <w:pPr>
        <w:jc w:val="both"/>
        <w:rPr>
          <w:color w:val="000000"/>
          <w:lang w:val="ro-RO"/>
        </w:rPr>
      </w:pPr>
      <w:r w:rsidRPr="00AA4182">
        <w:rPr>
          <w:noProof/>
          <w:lang w:val="ro-RO"/>
        </w:rPr>
        <w:drawing>
          <wp:inline distT="0" distB="0" distL="0" distR="0" wp14:anchorId="02B4BFD6" wp14:editId="3FFE4793">
            <wp:extent cx="5731510" cy="3956050"/>
            <wp:effectExtent l="0" t="0" r="0" b="635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956050"/>
                    </a:xfrm>
                    <a:prstGeom prst="rect">
                      <a:avLst/>
                    </a:prstGeom>
                  </pic:spPr>
                </pic:pic>
              </a:graphicData>
            </a:graphic>
          </wp:inline>
        </w:drawing>
      </w:r>
    </w:p>
    <w:p w14:paraId="521BDFF5" w14:textId="11917B5D" w:rsidR="007F0564" w:rsidRPr="00AA4182" w:rsidRDefault="007F0564" w:rsidP="007F0564">
      <w:pPr>
        <w:jc w:val="both"/>
        <w:rPr>
          <w:color w:val="000000"/>
          <w:lang w:val="ro-RO"/>
        </w:rPr>
      </w:pPr>
      <w:r w:rsidRPr="00AA4182">
        <w:rPr>
          <w:b/>
          <w:bCs/>
          <w:color w:val="000000"/>
          <w:lang w:val="ro-RO"/>
        </w:rPr>
        <w:t>Înălțimea sursei de zgomot</w:t>
      </w:r>
      <w:r w:rsidRPr="00AA4182">
        <w:rPr>
          <w:color w:val="000000"/>
          <w:lang w:val="ro-RO"/>
        </w:rPr>
        <w:t>: 0,05m (conform anexa 2 la Legea nr. 121/2019).</w:t>
      </w:r>
    </w:p>
    <w:p w14:paraId="126B908D" w14:textId="26626E6B" w:rsidR="007F0564" w:rsidRPr="00AA4182" w:rsidRDefault="007F0564" w:rsidP="007F0564">
      <w:pPr>
        <w:jc w:val="both"/>
        <w:rPr>
          <w:color w:val="000000"/>
          <w:lang w:val="ro-RO"/>
        </w:rPr>
      </w:pPr>
      <w:r w:rsidRPr="00AA4182">
        <w:rPr>
          <w:b/>
          <w:bCs/>
          <w:color w:val="000000"/>
          <w:lang w:val="ro-RO"/>
        </w:rPr>
        <w:t>Panta drumului</w:t>
      </w:r>
      <w:r w:rsidRPr="00AA4182">
        <w:rPr>
          <w:color w:val="000000"/>
          <w:lang w:val="ro-RO"/>
        </w:rPr>
        <w:t xml:space="preserve">: 0, nu există curbe de nivel </w:t>
      </w:r>
    </w:p>
    <w:p w14:paraId="43951CD5" w14:textId="1D962DCA" w:rsidR="007F0564" w:rsidRPr="00AA4182" w:rsidRDefault="007F0564" w:rsidP="007F0564">
      <w:pPr>
        <w:jc w:val="both"/>
        <w:rPr>
          <w:color w:val="000000"/>
          <w:lang w:val="ro-RO"/>
        </w:rPr>
      </w:pPr>
      <w:r w:rsidRPr="00AA4182">
        <w:rPr>
          <w:b/>
          <w:bCs/>
          <w:color w:val="000000"/>
          <w:lang w:val="ro-RO"/>
        </w:rPr>
        <w:t>Tipul intersecțiilor</w:t>
      </w:r>
      <w:r w:rsidRPr="00AA4182">
        <w:rPr>
          <w:color w:val="000000"/>
          <w:lang w:val="ro-RO"/>
        </w:rPr>
        <w:t xml:space="preserve">: </w:t>
      </w:r>
      <w:r w:rsidR="00665940">
        <w:rPr>
          <w:color w:val="000000"/>
        </w:rPr>
        <w:t>S-a considerat o intersecție la fiecare 500 metri.</w:t>
      </w:r>
    </w:p>
    <w:p w14:paraId="6DC456E9" w14:textId="29FB1854" w:rsidR="00665940" w:rsidRPr="00AA4182" w:rsidRDefault="007F0564" w:rsidP="00532EC0">
      <w:pPr>
        <w:jc w:val="both"/>
        <w:rPr>
          <w:color w:val="000000"/>
          <w:lang w:val="ro-RO"/>
        </w:rPr>
      </w:pPr>
      <w:r w:rsidRPr="00AA4182">
        <w:rPr>
          <w:b/>
          <w:bCs/>
          <w:color w:val="000000"/>
          <w:lang w:val="ro-RO"/>
        </w:rPr>
        <w:t>Suprafața drumului</w:t>
      </w:r>
      <w:r w:rsidRPr="00AA4182">
        <w:rPr>
          <w:color w:val="000000"/>
          <w:lang w:val="ro-RO"/>
        </w:rPr>
        <w:t xml:space="preserve">: </w:t>
      </w:r>
      <w:r w:rsidR="00665940">
        <w:rPr>
          <w:color w:val="000000"/>
        </w:rPr>
        <w:t xml:space="preserve">nl02 – layer </w:t>
      </w:r>
      <w:r w:rsidR="00532EC0" w:rsidRPr="00AA4182">
        <w:rPr>
          <w:color w:val="000000"/>
          <w:lang w:val="ro-RO"/>
        </w:rPr>
        <w:t xml:space="preserve">. În datele primite de la Primărie, există trama stradală actualizată, tipul de acoperire nu este indicat. Necesită actualizare. </w:t>
      </w:r>
      <w:r w:rsidR="005E08B8">
        <w:rPr>
          <w:color w:val="000000"/>
          <w:lang w:val="ro-RO"/>
        </w:rPr>
        <w:t>S-au utilizat datele culese de sistemul automat de monitorizare a traficului din municipiul Craiova</w:t>
      </w:r>
      <w:r w:rsidR="00E023FB">
        <w:rPr>
          <w:color w:val="000000"/>
          <w:lang w:val="ro-RO"/>
        </w:rPr>
        <w:t>.</w:t>
      </w:r>
      <w:r w:rsidR="00665940">
        <w:rPr>
          <w:color w:val="000000"/>
        </w:rPr>
        <w:t xml:space="preserve"> </w:t>
      </w:r>
    </w:p>
    <w:p w14:paraId="27B215E6" w14:textId="0E7AD8D3" w:rsidR="007F0564" w:rsidRDefault="007F0564" w:rsidP="007F0564">
      <w:pPr>
        <w:jc w:val="both"/>
        <w:rPr>
          <w:color w:val="000000"/>
          <w:lang w:val="ro-RO"/>
        </w:rPr>
      </w:pPr>
      <w:r w:rsidRPr="00AA4182">
        <w:rPr>
          <w:color w:val="000000"/>
          <w:lang w:val="ro-RO"/>
        </w:rPr>
        <w:t>Date oficiale culese privind traseele și intervalele de succedare ale autobuzelor destinate transportului public. Acestea au fost adăugate autovehiculelor grele în categoria 3</w:t>
      </w:r>
      <w:r w:rsidR="00532EC0" w:rsidRPr="00AA4182">
        <w:rPr>
          <w:color w:val="000000"/>
          <w:lang w:val="ro-RO"/>
        </w:rPr>
        <w:t>.</w:t>
      </w:r>
    </w:p>
    <w:p w14:paraId="50DD8712" w14:textId="77777777" w:rsidR="00BE5EFB" w:rsidRDefault="00BE5EFB" w:rsidP="007F0564">
      <w:pPr>
        <w:jc w:val="both"/>
        <w:rPr>
          <w:color w:val="000000"/>
          <w:lang w:val="ro-RO"/>
        </w:rPr>
      </w:pPr>
    </w:p>
    <w:p w14:paraId="4EC2F417" w14:textId="3EB56B2E" w:rsidR="007F0564" w:rsidRPr="00AA4182" w:rsidRDefault="007F0564" w:rsidP="007F0564">
      <w:pPr>
        <w:jc w:val="both"/>
        <w:rPr>
          <w:color w:val="000000"/>
          <w:lang w:val="ro-RO"/>
        </w:rPr>
      </w:pPr>
      <w:r w:rsidRPr="00AA4182">
        <w:rPr>
          <w:color w:val="000000"/>
          <w:lang w:val="ro-RO"/>
        </w:rPr>
        <w:t>Parametrii luați în considerare sunt:</w:t>
      </w:r>
    </w:p>
    <w:tbl>
      <w:tblPr>
        <w:tblW w:w="9086" w:type="dxa"/>
        <w:jc w:val="center"/>
        <w:tblCellMar>
          <w:left w:w="0" w:type="dxa"/>
          <w:right w:w="0" w:type="dxa"/>
        </w:tblCellMar>
        <w:tblLook w:val="04A0" w:firstRow="1" w:lastRow="0" w:firstColumn="1" w:lastColumn="0" w:noHBand="0" w:noVBand="1"/>
      </w:tblPr>
      <w:tblGrid>
        <w:gridCol w:w="954"/>
        <w:gridCol w:w="1562"/>
        <w:gridCol w:w="4169"/>
        <w:gridCol w:w="2401"/>
      </w:tblGrid>
      <w:tr w:rsidR="007F0564" w:rsidRPr="00AA4182" w14:paraId="08C758E7" w14:textId="77777777" w:rsidTr="00EE0D6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1AF1B2"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Categoria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B6FD40"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Denumirea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31E53F3"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Descrierea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8740A2"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bdr w:val="none" w:sz="0" w:space="0" w:color="auto" w:frame="1"/>
                <w:lang w:val="ro-RO"/>
              </w:rPr>
              <w:t>Categoria vehiculului în CE Omologarea de tip completă a vehiculelor</w:t>
            </w:r>
          </w:p>
        </w:tc>
      </w:tr>
      <w:tr w:rsidR="007F0564" w:rsidRPr="00AA4182" w14:paraId="1B978CE2" w14:textId="77777777" w:rsidTr="00EE0D6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2AA5C6C"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A89884"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ușoare cu motor</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EFCE68"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Autoturisme, autoutilitare ≤ 3,5 tone, SUV-uri^2, MPVuri^3, inclusiv remorci și rulote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CE2613"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M1 și N1</w:t>
            </w:r>
          </w:p>
        </w:tc>
      </w:tr>
      <w:tr w:rsidR="007F0564" w:rsidRPr="00AA4182" w14:paraId="3B0403BF" w14:textId="77777777" w:rsidTr="00EE0D6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00475BF"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25EA57"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cu greutate medie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9BF028"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cu greutate medie, autoutilitare &gt; 3,5 tone, autobuze, rulote auto și altele asemenea, cu două osii și pneuri jumelate montate pe osia din spate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592598"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M2, M3 și N2, N3</w:t>
            </w:r>
          </w:p>
        </w:tc>
      </w:tr>
      <w:tr w:rsidR="007F0564" w:rsidRPr="00AA4182" w14:paraId="0E49C5C4" w14:textId="77777777" w:rsidTr="00EE0D6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1093D3"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03CC89"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grele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CA772A"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grele, autocare, autobuze, cu trei sau mai multe osii</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14A6678"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M2 și N2 cu remorcă, M3 și N3</w:t>
            </w:r>
          </w:p>
        </w:tc>
      </w:tr>
      <w:tr w:rsidR="007F0564" w:rsidRPr="00AA4182" w14:paraId="210B87D1" w14:textId="77777777" w:rsidTr="00EE0D6A">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349E36"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4</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A64552"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Vehicule motorizate cu două roți</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BE5478"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4a Mopeduri cu două, trei sau patru roți</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1BB7F32"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L1, L2, L6</w:t>
            </w:r>
          </w:p>
        </w:tc>
      </w:tr>
      <w:tr w:rsidR="007F0564" w:rsidRPr="00AA4182" w14:paraId="1B4E41EF" w14:textId="77777777" w:rsidTr="00EE0D6A">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6630EB" w14:textId="77777777" w:rsidR="007F0564" w:rsidRPr="00AA4182" w:rsidRDefault="007F0564" w:rsidP="00EE0D6A">
            <w:pPr>
              <w:jc w:val="both"/>
              <w:rPr>
                <w:rFonts w:ascii="inherit" w:hAnsi="inherit"/>
                <w:color w:val="000000"/>
                <w:sz w:val="23"/>
                <w:szCs w:val="23"/>
                <w:lang w:val="ro-RO"/>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6F98F7" w14:textId="77777777" w:rsidR="007F0564" w:rsidRPr="00AA4182" w:rsidRDefault="007F0564" w:rsidP="00EE0D6A">
            <w:pPr>
              <w:jc w:val="both"/>
              <w:rPr>
                <w:rFonts w:ascii="inherit" w:hAnsi="inherit"/>
                <w:color w:val="000000"/>
                <w:sz w:val="23"/>
                <w:szCs w:val="23"/>
                <w:lang w:val="ro-RO"/>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4BFD4C"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4b Motociclete cu sau fără ataș, tricicluri și cvadricicluri</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40FD9D" w14:textId="77777777" w:rsidR="007F0564" w:rsidRPr="00AA4182" w:rsidRDefault="007F0564" w:rsidP="00EE0D6A">
            <w:pPr>
              <w:jc w:val="both"/>
              <w:rPr>
                <w:rFonts w:ascii="inherit" w:hAnsi="inherit"/>
                <w:color w:val="000000"/>
                <w:sz w:val="23"/>
                <w:szCs w:val="23"/>
                <w:lang w:val="ro-RO"/>
              </w:rPr>
            </w:pPr>
            <w:r w:rsidRPr="00AA4182">
              <w:rPr>
                <w:rFonts w:ascii="inherit" w:hAnsi="inherit"/>
                <w:color w:val="000000"/>
                <w:sz w:val="23"/>
                <w:szCs w:val="23"/>
                <w:lang w:val="ro-RO"/>
              </w:rPr>
              <w:t>L3, L4, L5, L7</w:t>
            </w:r>
          </w:p>
        </w:tc>
      </w:tr>
    </w:tbl>
    <w:p w14:paraId="244435C2" w14:textId="77777777" w:rsidR="007F0564" w:rsidRPr="00AA4182" w:rsidRDefault="007F0564" w:rsidP="007F0564">
      <w:pPr>
        <w:pStyle w:val="Legenda"/>
      </w:pPr>
      <w:bookmarkStart w:id="19" w:name="_Toc136759902"/>
      <w:r w:rsidRPr="00AA4182">
        <w:t>Tabel 1. Tipurile de categorii vehicule</w:t>
      </w:r>
      <w:bookmarkEnd w:id="19"/>
    </w:p>
    <w:p w14:paraId="03D54263" w14:textId="77777777" w:rsidR="00BE5EFB" w:rsidRDefault="00BE5EFB" w:rsidP="007F0564">
      <w:pPr>
        <w:rPr>
          <w:b/>
          <w:bCs/>
          <w:color w:val="000000"/>
          <w:lang w:val="ro-RO"/>
        </w:rPr>
      </w:pPr>
    </w:p>
    <w:p w14:paraId="67CF1556" w14:textId="5D93A2B1" w:rsidR="007F0564" w:rsidRPr="00AA4182" w:rsidRDefault="007F0564" w:rsidP="007F0564">
      <w:pPr>
        <w:rPr>
          <w:color w:val="000000"/>
          <w:lang w:val="ro-RO"/>
        </w:rPr>
      </w:pPr>
      <w:r w:rsidRPr="00AA4182">
        <w:rPr>
          <w:b/>
          <w:bCs/>
          <w:color w:val="000000"/>
          <w:lang w:val="ro-RO"/>
        </w:rPr>
        <w:t xml:space="preserve">Q(d), Q(e), Q(n) – </w:t>
      </w:r>
      <w:r w:rsidRPr="00AA4182">
        <w:rPr>
          <w:color w:val="000000"/>
          <w:lang w:val="ro-RO"/>
        </w:rPr>
        <w:t xml:space="preserve">debit orar (treceri/oră) pentru perioadele </w:t>
      </w:r>
      <w:r w:rsidR="00665940">
        <w:rPr>
          <w:color w:val="000000"/>
        </w:rPr>
        <w:t>zi</w:t>
      </w:r>
      <w:r w:rsidRPr="00AA4182">
        <w:rPr>
          <w:color w:val="000000"/>
          <w:lang w:val="ro-RO"/>
        </w:rPr>
        <w:t xml:space="preserve">: 07.00 – 19.00, </w:t>
      </w:r>
      <w:r w:rsidR="00665940">
        <w:rPr>
          <w:color w:val="000000"/>
        </w:rPr>
        <w:t>seară</w:t>
      </w:r>
      <w:r w:rsidRPr="00AA4182">
        <w:rPr>
          <w:color w:val="000000"/>
          <w:lang w:val="ro-RO"/>
        </w:rPr>
        <w:t>: 19.00 – 23.00, n</w:t>
      </w:r>
      <w:r w:rsidR="00665940">
        <w:rPr>
          <w:color w:val="000000"/>
        </w:rPr>
        <w:t>oapte</w:t>
      </w:r>
      <w:r w:rsidRPr="00AA4182">
        <w:rPr>
          <w:color w:val="000000"/>
          <w:lang w:val="ro-RO"/>
        </w:rPr>
        <w:t>: 23.00 – 07.00.</w:t>
      </w:r>
    </w:p>
    <w:p w14:paraId="0E72777C" w14:textId="14578774" w:rsidR="007F0564" w:rsidRPr="00AA4182" w:rsidRDefault="007F0564" w:rsidP="007F0564">
      <w:pPr>
        <w:rPr>
          <w:color w:val="000000"/>
          <w:lang w:val="ro-RO"/>
        </w:rPr>
      </w:pPr>
      <w:r w:rsidRPr="00AA4182">
        <w:rPr>
          <w:color w:val="000000"/>
          <w:lang w:val="ro-RO"/>
        </w:rPr>
        <w:t xml:space="preserve">Unde nu s-au realizat măsurări, debitul orar a fost considerat ca fiind mai mic de 50 de treceri orare. </w:t>
      </w:r>
    </w:p>
    <w:p w14:paraId="585E9175" w14:textId="2ED7E1B4" w:rsidR="007F0564" w:rsidRPr="00AA4182" w:rsidRDefault="007F0564" w:rsidP="007F0564">
      <w:pPr>
        <w:rPr>
          <w:color w:val="000000"/>
          <w:lang w:val="ro-RO"/>
        </w:rPr>
      </w:pPr>
      <w:r w:rsidRPr="00AA4182">
        <w:rPr>
          <w:color w:val="000000"/>
          <w:lang w:val="ro-RO"/>
        </w:rPr>
        <w:t xml:space="preserve">Algoritmul de împărțire a traficului a fost </w:t>
      </w:r>
      <w:r w:rsidR="00C24BA2">
        <w:rPr>
          <w:color w:val="000000"/>
          <w:lang w:val="ro-RO"/>
        </w:rPr>
        <w:t>stabilit pe baza experienței din teren si a măsurărilor efectuate</w:t>
      </w:r>
      <w:r w:rsidRPr="00AA4182">
        <w:rPr>
          <w:color w:val="000000"/>
          <w:lang w:val="ro-RO"/>
        </w:rPr>
        <w:t xml:space="preserve"> pentru realizarea hărților strategice de zgomot: 70% din trafic pe perioada de zi, 20% pe seară, respectiv 10% pe perioada de noapte.</w:t>
      </w:r>
    </w:p>
    <w:p w14:paraId="3EFF254C" w14:textId="13015CAA" w:rsidR="007F0564" w:rsidRPr="00AA4182" w:rsidRDefault="007F0564" w:rsidP="007F0564">
      <w:pPr>
        <w:rPr>
          <w:color w:val="000000"/>
          <w:lang w:val="ro-RO"/>
        </w:rPr>
      </w:pPr>
      <w:r w:rsidRPr="00AA4182">
        <w:rPr>
          <w:color w:val="000000"/>
          <w:lang w:val="ro-RO"/>
        </w:rPr>
        <w:t>Algoritmul de împărțire pe categorii de autovehicule a fost: 10% autovehicule cu greutate medie, 5% autovehicule grele, 8</w:t>
      </w:r>
      <w:r w:rsidR="00C24BA2">
        <w:rPr>
          <w:color w:val="000000"/>
          <w:lang w:val="ro-RO"/>
        </w:rPr>
        <w:t>5</w:t>
      </w:r>
      <w:r w:rsidRPr="00AA4182">
        <w:rPr>
          <w:color w:val="000000"/>
          <w:lang w:val="ro-RO"/>
        </w:rPr>
        <w:t xml:space="preserve">% autovehicule ușoare cu motor. </w:t>
      </w:r>
    </w:p>
    <w:p w14:paraId="5D46AEBF" w14:textId="77777777" w:rsidR="007F0564" w:rsidRPr="00AA4182" w:rsidRDefault="007F0564" w:rsidP="007F0564">
      <w:pPr>
        <w:rPr>
          <w:color w:val="000000"/>
          <w:lang w:val="ro-RO"/>
        </w:rPr>
      </w:pPr>
      <w:r w:rsidRPr="00AA4182">
        <w:rPr>
          <w:b/>
          <w:bCs/>
          <w:color w:val="000000"/>
          <w:lang w:val="ro-RO"/>
        </w:rPr>
        <w:t xml:space="preserve">V(d), V(e), V(n) – </w:t>
      </w:r>
      <w:r w:rsidRPr="00AA4182">
        <w:rPr>
          <w:color w:val="000000"/>
          <w:lang w:val="ro-RO"/>
        </w:rPr>
        <w:t xml:space="preserve">viteza medie pentru perioadele d: 07.00 – 19.00, e: 19.00 – 23.00, n: 23.00 – 07.00. </w:t>
      </w:r>
    </w:p>
    <w:p w14:paraId="7BAAC2EE" w14:textId="14966A6B" w:rsidR="007F0564" w:rsidRPr="00AA4182" w:rsidRDefault="007F0564" w:rsidP="007F0564">
      <w:pPr>
        <w:rPr>
          <w:color w:val="000000"/>
          <w:lang w:val="ro-RO"/>
        </w:rPr>
      </w:pPr>
      <w:r w:rsidRPr="00AA4182">
        <w:rPr>
          <w:color w:val="000000"/>
          <w:lang w:val="ro-RO"/>
        </w:rPr>
        <w:t xml:space="preserve">Viteza de deplasare a fost considerată </w:t>
      </w:r>
      <w:r w:rsidR="00665940">
        <w:rPr>
          <w:color w:val="000000"/>
        </w:rPr>
        <w:t>5</w:t>
      </w:r>
      <w:r w:rsidRPr="00AA4182">
        <w:rPr>
          <w:color w:val="000000"/>
          <w:lang w:val="ro-RO"/>
        </w:rPr>
        <w:t xml:space="preserve">0 </w:t>
      </w:r>
      <w:proofErr w:type="spellStart"/>
      <w:r w:rsidRPr="00AA4182">
        <w:rPr>
          <w:color w:val="000000"/>
          <w:lang w:val="ro-RO"/>
        </w:rPr>
        <w:t>kmh</w:t>
      </w:r>
      <w:proofErr w:type="spellEnd"/>
      <w:r w:rsidRPr="00AA4182">
        <w:rPr>
          <w:color w:val="000000"/>
          <w:lang w:val="ro-RO"/>
        </w:rPr>
        <w:t xml:space="preserve"> pe fiecare stradă.</w:t>
      </w:r>
    </w:p>
    <w:p w14:paraId="610513BA" w14:textId="77777777" w:rsidR="007F0564" w:rsidRPr="00AA4182" w:rsidRDefault="007F0564" w:rsidP="007F0564">
      <w:pPr>
        <w:rPr>
          <w:color w:val="000000"/>
          <w:lang w:val="ro-RO"/>
        </w:rPr>
      </w:pPr>
      <w:r w:rsidRPr="00AA4182">
        <w:rPr>
          <w:color w:val="000000"/>
          <w:lang w:val="ro-RO"/>
        </w:rPr>
        <w:t>Programul de calcul rulează automat un algoritm pentru a respecta cerințele anexei 2 din Legea nr. 121/2019.</w:t>
      </w:r>
    </w:p>
    <w:p w14:paraId="1AD2BCBC" w14:textId="77777777" w:rsidR="007F0564" w:rsidRPr="00AA4182" w:rsidRDefault="007F0564" w:rsidP="007F0564">
      <w:pPr>
        <w:jc w:val="center"/>
        <w:rPr>
          <w:color w:val="000000"/>
          <w:lang w:val="ro-RO"/>
        </w:rPr>
      </w:pPr>
      <w:r w:rsidRPr="00AA4182">
        <w:rPr>
          <w:noProof/>
          <w:color w:val="000000"/>
          <w:lang w:val="ro-RO"/>
        </w:rPr>
        <w:lastRenderedPageBreak/>
        <w:drawing>
          <wp:inline distT="0" distB="0" distL="0" distR="0" wp14:anchorId="2DB796E0" wp14:editId="7723C7DE">
            <wp:extent cx="4717279" cy="5498468"/>
            <wp:effectExtent l="0" t="0" r="0" b="63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86408" cy="5579045"/>
                    </a:xfrm>
                    <a:prstGeom prst="rect">
                      <a:avLst/>
                    </a:prstGeom>
                  </pic:spPr>
                </pic:pic>
              </a:graphicData>
            </a:graphic>
          </wp:inline>
        </w:drawing>
      </w:r>
    </w:p>
    <w:p w14:paraId="219F3CEF" w14:textId="77777777" w:rsidR="007F0564" w:rsidRPr="00AA4182" w:rsidRDefault="007F0564" w:rsidP="007F0564">
      <w:pPr>
        <w:pStyle w:val="Legenda"/>
      </w:pPr>
      <w:bookmarkStart w:id="20" w:name="_Toc136759903"/>
      <w:r w:rsidRPr="00AA4182">
        <w:t>Tabel 2. Datele de calcul pentru fiecare categorie auto.</w:t>
      </w:r>
      <w:bookmarkEnd w:id="20"/>
    </w:p>
    <w:p w14:paraId="74F15EFC" w14:textId="77777777" w:rsidR="007F0564" w:rsidRPr="00AA4182" w:rsidRDefault="007F0564" w:rsidP="007F0564">
      <w:pPr>
        <w:rPr>
          <w:lang w:val="ro-RO"/>
        </w:rPr>
      </w:pPr>
    </w:p>
    <w:p w14:paraId="6AD5D24B" w14:textId="12CA5872" w:rsidR="007F0564" w:rsidRPr="00AA4182" w:rsidRDefault="007F0564" w:rsidP="007F0564">
      <w:pPr>
        <w:rPr>
          <w:b/>
          <w:bCs/>
          <w:color w:val="000000"/>
          <w:lang w:val="ro-RO"/>
        </w:rPr>
      </w:pPr>
      <w:r w:rsidRPr="00AA4182">
        <w:rPr>
          <w:b/>
          <w:bCs/>
          <w:color w:val="000000"/>
          <w:lang w:val="ro-RO"/>
        </w:rPr>
        <w:t>Acuratețe</w:t>
      </w:r>
    </w:p>
    <w:p w14:paraId="27F1850D" w14:textId="164CE72E" w:rsidR="007F0564" w:rsidRDefault="007F0564" w:rsidP="007F0564">
      <w:pPr>
        <w:rPr>
          <w:b/>
          <w:bCs/>
          <w:color w:val="000000"/>
        </w:rPr>
      </w:pPr>
      <w:r w:rsidRPr="00AA4182">
        <w:rPr>
          <w:b/>
          <w:bCs/>
          <w:color w:val="000000"/>
          <w:lang w:val="ro-RO"/>
        </w:rPr>
        <w:t xml:space="preserve">Ridicată. </w:t>
      </w:r>
    </w:p>
    <w:p w14:paraId="655BD57F" w14:textId="3DEFB559" w:rsidR="00665940" w:rsidRDefault="00665940" w:rsidP="007F0564">
      <w:pPr>
        <w:rPr>
          <w:b/>
          <w:bCs/>
          <w:color w:val="000000"/>
          <w:lang w:val="ro-RO"/>
        </w:rPr>
      </w:pPr>
      <w:r>
        <w:rPr>
          <w:b/>
          <w:bCs/>
          <w:color w:val="000000"/>
        </w:rPr>
        <w:t>S-au realizat măsurari pe arterele principale</w:t>
      </w:r>
      <w:r w:rsidR="00E023FB">
        <w:rPr>
          <w:b/>
          <w:bCs/>
          <w:color w:val="000000"/>
          <w:lang w:val="ro-RO"/>
        </w:rPr>
        <w:t>.</w:t>
      </w:r>
    </w:p>
    <w:p w14:paraId="02A3BC5D" w14:textId="0699BF15" w:rsidR="003E4E70" w:rsidRPr="00AA4182" w:rsidRDefault="000C025B" w:rsidP="000C025B">
      <w:pPr>
        <w:pStyle w:val="Heading2"/>
        <w:rPr>
          <w:lang w:val="ro-RO" w:eastAsia="en-GB"/>
        </w:rPr>
      </w:pPr>
      <w:bookmarkStart w:id="21" w:name="_Toc126142923"/>
      <w:r w:rsidRPr="00AA4182">
        <w:rPr>
          <w:lang w:val="ro-RO" w:eastAsia="en-GB"/>
        </w:rPr>
        <w:t>Date clădiri</w:t>
      </w:r>
      <w:bookmarkEnd w:id="21"/>
    </w:p>
    <w:p w14:paraId="5DEDE9CE" w14:textId="736B03BB" w:rsidR="003A6F6F" w:rsidRPr="00AA4182" w:rsidRDefault="000C025B" w:rsidP="004729BE">
      <w:pPr>
        <w:ind w:firstLine="720"/>
        <w:jc w:val="both"/>
        <w:rPr>
          <w:lang w:val="ro-RO"/>
        </w:rPr>
      </w:pPr>
      <w:r w:rsidRPr="00AA4182">
        <w:rPr>
          <w:lang w:val="ro-RO"/>
        </w:rPr>
        <w:t xml:space="preserve">Date oficiale primite de la Primăria Municipiului </w:t>
      </w:r>
      <w:r w:rsidR="00E023FB">
        <w:rPr>
          <w:lang w:val="ro-RO"/>
        </w:rPr>
        <w:t>Craiova</w:t>
      </w:r>
      <w:r w:rsidRPr="00AA4182">
        <w:rPr>
          <w:lang w:val="ro-RO"/>
        </w:rPr>
        <w:t xml:space="preserve"> – date GIS privind clădirile</w:t>
      </w:r>
      <w:r w:rsidR="00635C41" w:rsidRPr="00AA4182">
        <w:rPr>
          <w:lang w:val="ro-RO"/>
        </w:rPr>
        <w:t xml:space="preserve"> rezidențiale.</w:t>
      </w:r>
    </w:p>
    <w:p w14:paraId="325E8E70" w14:textId="6C59020D" w:rsidR="00197D7F" w:rsidRPr="00AA4182" w:rsidRDefault="00197D7F" w:rsidP="00197D7F">
      <w:pPr>
        <w:ind w:firstLine="720"/>
        <w:jc w:val="both"/>
        <w:rPr>
          <w:lang w:val="ro-RO"/>
        </w:rPr>
      </w:pPr>
      <w:r w:rsidRPr="00AA4182">
        <w:rPr>
          <w:lang w:val="ro-RO"/>
        </w:rPr>
        <w:t xml:space="preserve">Înălțimea clădirilor nu este cunoscută, doar numărul de nivele. S-a considerat că înălțimea unui etaj este </w:t>
      </w:r>
      <w:r w:rsidR="00E023FB">
        <w:rPr>
          <w:lang w:val="ro-RO"/>
        </w:rPr>
        <w:t>3</w:t>
      </w:r>
      <w:r w:rsidRPr="00AA4182">
        <w:rPr>
          <w:lang w:val="ro-RO"/>
        </w:rPr>
        <w:t xml:space="preserve"> metri, iar parterul are 3 metri. Acolo unde nu s-a cunoscut numărul de etaje, s-a considerat înălțimea de 8 metri.</w:t>
      </w:r>
    </w:p>
    <w:p w14:paraId="30A5D082" w14:textId="1014705E" w:rsidR="00635C41" w:rsidRPr="00AA4182" w:rsidRDefault="002A503D" w:rsidP="00635C41">
      <w:pPr>
        <w:ind w:firstLine="720"/>
        <w:jc w:val="both"/>
        <w:rPr>
          <w:lang w:val="ro-RO"/>
        </w:rPr>
      </w:pPr>
      <w:r>
        <w:rPr>
          <w:lang w:val="ro-RO"/>
        </w:rPr>
        <w:t>Există</w:t>
      </w:r>
      <w:r w:rsidR="00635C41" w:rsidRPr="00AA4182">
        <w:rPr>
          <w:lang w:val="ro-RO"/>
        </w:rPr>
        <w:t xml:space="preserve"> informații </w:t>
      </w:r>
      <w:r>
        <w:rPr>
          <w:lang w:val="ro-RO"/>
        </w:rPr>
        <w:t xml:space="preserve">parțiale </w:t>
      </w:r>
      <w:r w:rsidR="00635C41" w:rsidRPr="00AA4182">
        <w:rPr>
          <w:lang w:val="ro-RO"/>
        </w:rPr>
        <w:t>privind clădirile cu caracter special (școli, spitale, creșe, grădinițe, licee, universități, policlinici, centre de sănătate, aziluri de bătrâni, biblioteci, sanatorii).</w:t>
      </w:r>
    </w:p>
    <w:p w14:paraId="4A0A1938" w14:textId="6885673A" w:rsidR="00635C41" w:rsidRPr="00AA4182" w:rsidRDefault="00197D7F" w:rsidP="004729BE">
      <w:pPr>
        <w:ind w:firstLine="720"/>
        <w:jc w:val="both"/>
        <w:rPr>
          <w:lang w:val="ro-RO"/>
        </w:rPr>
      </w:pPr>
      <w:r w:rsidRPr="00AA4182">
        <w:rPr>
          <w:lang w:val="ro-RO"/>
        </w:rPr>
        <w:t>Nu există curbe de nivel, s-a considerat oraș plat, fără diferențe de nivel.</w:t>
      </w:r>
    </w:p>
    <w:p w14:paraId="60D60378" w14:textId="0BE74025" w:rsidR="00197D7F" w:rsidRPr="00AA4182" w:rsidRDefault="00197D7F" w:rsidP="004729BE">
      <w:pPr>
        <w:ind w:firstLine="720"/>
        <w:jc w:val="both"/>
        <w:rPr>
          <w:lang w:val="ro-RO"/>
        </w:rPr>
      </w:pPr>
      <w:r w:rsidRPr="00AA4182">
        <w:rPr>
          <w:lang w:val="ro-RO"/>
        </w:rPr>
        <w:t xml:space="preserve">Calculele acustice s-au realizat pe limita UAT </w:t>
      </w:r>
      <w:r w:rsidR="00E023FB">
        <w:rPr>
          <w:lang w:val="ro-RO"/>
        </w:rPr>
        <w:t>Craiova</w:t>
      </w:r>
      <w:r w:rsidRPr="00AA4182">
        <w:rPr>
          <w:lang w:val="ro-RO"/>
        </w:rPr>
        <w:t>, conform ultimului Plan Urbanistic General.</w:t>
      </w:r>
      <w:r w:rsidR="0092184B" w:rsidRPr="00AA4182">
        <w:rPr>
          <w:noProof/>
          <w:lang w:val="ro-RO" w:eastAsia="en-GB"/>
        </w:rPr>
        <w:t xml:space="preserve"> </w:t>
      </w:r>
    </w:p>
    <w:p w14:paraId="648051B7" w14:textId="62000E53" w:rsidR="000C025B" w:rsidRPr="00AA4182" w:rsidRDefault="000C025B" w:rsidP="000C025B">
      <w:pPr>
        <w:rPr>
          <w:lang w:val="ro-RO"/>
        </w:rPr>
      </w:pPr>
    </w:p>
    <w:p w14:paraId="22CD229F" w14:textId="626DBE29" w:rsidR="003A6F6F" w:rsidRPr="00AA4182" w:rsidRDefault="0009570F" w:rsidP="003A6F6F">
      <w:pPr>
        <w:pStyle w:val="Heading2"/>
        <w:rPr>
          <w:shd w:val="clear" w:color="auto" w:fill="FFFFFF"/>
          <w:lang w:val="ro-RO"/>
        </w:rPr>
      </w:pPr>
      <w:bookmarkStart w:id="22" w:name="_Toc126142924"/>
      <w:r w:rsidRPr="00AA4182">
        <w:rPr>
          <w:shd w:val="clear" w:color="auto" w:fill="FFFFFF"/>
          <w:lang w:val="ro-RO"/>
        </w:rPr>
        <w:t>Distribuția</w:t>
      </w:r>
      <w:r w:rsidR="003A6F6F" w:rsidRPr="00AA4182">
        <w:rPr>
          <w:shd w:val="clear" w:color="auto" w:fill="FFFFFF"/>
          <w:lang w:val="ro-RO"/>
        </w:rPr>
        <w:t xml:space="preserve"> </w:t>
      </w:r>
      <w:r w:rsidR="00442350" w:rsidRPr="00AA4182">
        <w:rPr>
          <w:shd w:val="clear" w:color="auto" w:fill="FFFFFF"/>
          <w:lang w:val="ro-RO"/>
        </w:rPr>
        <w:t>locuințelor</w:t>
      </w:r>
      <w:r w:rsidR="003A6F6F" w:rsidRPr="00AA4182">
        <w:rPr>
          <w:shd w:val="clear" w:color="auto" w:fill="FFFFFF"/>
          <w:lang w:val="ro-RO"/>
        </w:rPr>
        <w:t xml:space="preserve"> </w:t>
      </w:r>
      <w:r w:rsidR="00442350" w:rsidRPr="00AA4182">
        <w:rPr>
          <w:shd w:val="clear" w:color="auto" w:fill="FFFFFF"/>
          <w:lang w:val="ro-RO"/>
        </w:rPr>
        <w:t>și</w:t>
      </w:r>
      <w:r w:rsidR="003A6F6F" w:rsidRPr="00AA4182">
        <w:rPr>
          <w:shd w:val="clear" w:color="auto" w:fill="FFFFFF"/>
          <w:lang w:val="ro-RO"/>
        </w:rPr>
        <w:t xml:space="preserve"> locuitorilor în clădiri </w:t>
      </w:r>
      <w:r w:rsidRPr="00AA4182">
        <w:rPr>
          <w:shd w:val="clear" w:color="auto" w:fill="FFFFFF"/>
          <w:lang w:val="ro-RO"/>
        </w:rPr>
        <w:t>rezidențiale</w:t>
      </w:r>
      <w:bookmarkEnd w:id="22"/>
      <w:r w:rsidR="003A6F6F" w:rsidRPr="00AA4182">
        <w:rPr>
          <w:shd w:val="clear" w:color="auto" w:fill="FFFFFF"/>
          <w:lang w:val="ro-RO"/>
        </w:rPr>
        <w:t xml:space="preserve"> </w:t>
      </w:r>
    </w:p>
    <w:p w14:paraId="32B5E356" w14:textId="33CDA2CA" w:rsidR="003A6F6F" w:rsidRPr="00AA4182" w:rsidRDefault="003A6F6F" w:rsidP="004729BE">
      <w:pPr>
        <w:spacing w:line="100" w:lineRule="atLeast"/>
        <w:jc w:val="both"/>
        <w:rPr>
          <w:color w:val="000000"/>
          <w:shd w:val="clear" w:color="auto" w:fill="FFFFFF"/>
          <w:lang w:val="ro-RO"/>
        </w:rPr>
      </w:pPr>
      <w:r w:rsidRPr="00AA4182">
        <w:rPr>
          <w:color w:val="000000"/>
          <w:shd w:val="clear" w:color="auto" w:fill="FFFFFF"/>
          <w:lang w:val="ro-RO"/>
        </w:rPr>
        <w:tab/>
      </w:r>
      <w:r w:rsidR="0009570F" w:rsidRPr="00AA4182">
        <w:rPr>
          <w:color w:val="000000"/>
          <w:shd w:val="clear" w:color="auto" w:fill="FFFFFF"/>
          <w:lang w:val="ro-RO"/>
        </w:rPr>
        <w:t>Distribuția</w:t>
      </w:r>
      <w:r w:rsidRPr="00AA4182">
        <w:rPr>
          <w:color w:val="000000"/>
          <w:shd w:val="clear" w:color="auto" w:fill="FFFFFF"/>
          <w:lang w:val="ro-RO"/>
        </w:rPr>
        <w:t xml:space="preserve"> locuitorilor în  clădirile </w:t>
      </w:r>
      <w:r w:rsidR="0009570F" w:rsidRPr="00AA4182">
        <w:rPr>
          <w:color w:val="000000"/>
          <w:shd w:val="clear" w:color="auto" w:fill="FFFFFF"/>
          <w:lang w:val="ro-RO"/>
        </w:rPr>
        <w:t>rezidențiale</w:t>
      </w:r>
      <w:r w:rsidRPr="00AA4182">
        <w:rPr>
          <w:color w:val="000000"/>
          <w:shd w:val="clear" w:color="auto" w:fill="FFFFFF"/>
          <w:lang w:val="ro-RO"/>
        </w:rPr>
        <w:t xml:space="preserve"> a fost realizată în scopul estimării expunerii la diferitele niveluri de zgomot.</w:t>
      </w:r>
    </w:p>
    <w:p w14:paraId="3A7F56EC" w14:textId="033C0761" w:rsidR="00C82E5C" w:rsidRDefault="003A6F6F" w:rsidP="004729BE">
      <w:pPr>
        <w:spacing w:line="100" w:lineRule="atLeast"/>
        <w:jc w:val="both"/>
        <w:rPr>
          <w:color w:val="000000"/>
          <w:shd w:val="clear" w:color="auto" w:fill="FFFFFF"/>
          <w:lang w:val="ro-RO"/>
        </w:rPr>
      </w:pPr>
      <w:r w:rsidRPr="00AA4182">
        <w:rPr>
          <w:color w:val="000000"/>
          <w:shd w:val="clear" w:color="auto" w:fill="FFFFFF"/>
          <w:lang w:val="ro-RO"/>
        </w:rPr>
        <w:tab/>
        <w:t xml:space="preserve">Pentru cartarea strategică de zgomot această </w:t>
      </w:r>
      <w:r w:rsidR="0009570F" w:rsidRPr="00AA4182">
        <w:rPr>
          <w:color w:val="000000"/>
          <w:shd w:val="clear" w:color="auto" w:fill="FFFFFF"/>
          <w:lang w:val="ro-RO"/>
        </w:rPr>
        <w:t>distribuție</w:t>
      </w:r>
      <w:r w:rsidRPr="00AA4182">
        <w:rPr>
          <w:color w:val="000000"/>
          <w:shd w:val="clear" w:color="auto" w:fill="FFFFFF"/>
          <w:lang w:val="ro-RO"/>
        </w:rPr>
        <w:t xml:space="preserve"> a fost realizată în baza datelor cu privire la locuitori </w:t>
      </w:r>
      <w:r w:rsidR="0009570F" w:rsidRPr="00AA4182">
        <w:rPr>
          <w:color w:val="000000"/>
          <w:shd w:val="clear" w:color="auto" w:fill="FFFFFF"/>
          <w:lang w:val="ro-RO"/>
        </w:rPr>
        <w:t>și</w:t>
      </w:r>
      <w:r w:rsidRPr="00AA4182">
        <w:rPr>
          <w:color w:val="000000"/>
          <w:shd w:val="clear" w:color="auto" w:fill="FFFFFF"/>
          <w:lang w:val="ro-RO"/>
        </w:rPr>
        <w:t xml:space="preserve"> la clădiri pentru Municipiul </w:t>
      </w:r>
      <w:r w:rsidR="00E023FB">
        <w:rPr>
          <w:color w:val="000000"/>
          <w:shd w:val="clear" w:color="auto" w:fill="FFFFFF"/>
          <w:lang w:val="ro-RO"/>
        </w:rPr>
        <w:t>Craiova</w:t>
      </w:r>
      <w:r w:rsidR="00C82E5C" w:rsidRPr="00AA4182">
        <w:rPr>
          <w:color w:val="000000"/>
          <w:shd w:val="clear" w:color="auto" w:fill="FFFFFF"/>
          <w:lang w:val="ro-RO"/>
        </w:rPr>
        <w:t xml:space="preserve"> din </w:t>
      </w:r>
      <w:r w:rsidR="00EF78AB">
        <w:rPr>
          <w:color w:val="000000"/>
          <w:shd w:val="clear" w:color="auto" w:fill="FFFFFF"/>
          <w:lang w:val="ro-RO"/>
        </w:rPr>
        <w:t>2021</w:t>
      </w:r>
      <w:r w:rsidR="00C82E5C" w:rsidRPr="00AA4182">
        <w:rPr>
          <w:color w:val="000000"/>
          <w:shd w:val="clear" w:color="auto" w:fill="FFFFFF"/>
          <w:lang w:val="ro-RO"/>
        </w:rPr>
        <w:t xml:space="preserve">. </w:t>
      </w:r>
    </w:p>
    <w:p w14:paraId="63201116" w14:textId="09C815EF" w:rsidR="003E2150" w:rsidRDefault="003E2150" w:rsidP="004729BE">
      <w:pPr>
        <w:spacing w:line="100" w:lineRule="atLeast"/>
        <w:jc w:val="both"/>
        <w:rPr>
          <w:color w:val="000000"/>
          <w:shd w:val="clear" w:color="auto" w:fill="FFFFFF"/>
          <w:lang w:val="ro-RO"/>
        </w:rPr>
      </w:pPr>
      <w:r>
        <w:rPr>
          <w:color w:val="000000"/>
          <w:shd w:val="clear" w:color="auto" w:fill="FFFFFF"/>
          <w:lang w:val="ro-RO"/>
        </w:rPr>
        <w:t>Metodologia utilizată:</w:t>
      </w:r>
    </w:p>
    <w:p w14:paraId="5BFE25D3" w14:textId="711DF0BE" w:rsidR="003E2150" w:rsidRDefault="003E2150" w:rsidP="003E2150">
      <w:pPr>
        <w:pStyle w:val="ListParagraph"/>
        <w:numPr>
          <w:ilvl w:val="0"/>
          <w:numId w:val="33"/>
        </w:numPr>
        <w:spacing w:line="100" w:lineRule="atLeast"/>
        <w:jc w:val="both"/>
        <w:rPr>
          <w:color w:val="000000"/>
          <w:shd w:val="clear" w:color="auto" w:fill="FFFFFF"/>
        </w:rPr>
      </w:pPr>
      <w:r>
        <w:rPr>
          <w:color w:val="000000"/>
          <w:shd w:val="clear" w:color="auto" w:fill="FFFFFF"/>
        </w:rPr>
        <w:t>S-au creat puncte receptor la 0,1 metri de fiecare clădire rezidențială, la înălțimea de calcul 4m deasupra solului.</w:t>
      </w:r>
    </w:p>
    <w:p w14:paraId="24A9A3AF" w14:textId="6EFBD61B" w:rsidR="003E2150" w:rsidRDefault="003E2150" w:rsidP="003E2150">
      <w:pPr>
        <w:pStyle w:val="ListParagraph"/>
        <w:numPr>
          <w:ilvl w:val="0"/>
          <w:numId w:val="33"/>
        </w:numPr>
        <w:spacing w:line="100" w:lineRule="atLeast"/>
        <w:jc w:val="both"/>
        <w:rPr>
          <w:color w:val="000000"/>
          <w:shd w:val="clear" w:color="auto" w:fill="FFFFFF"/>
        </w:rPr>
      </w:pPr>
      <w:r>
        <w:rPr>
          <w:color w:val="000000"/>
          <w:shd w:val="clear" w:color="auto" w:fill="FFFFFF"/>
        </w:rPr>
        <w:t xml:space="preserve">Nu s-au luat in calcul reflexiile de la fațadele clădirilor. </w:t>
      </w:r>
    </w:p>
    <w:p w14:paraId="4E51AB24" w14:textId="1BCC697B" w:rsidR="003E2150" w:rsidRDefault="003E2150" w:rsidP="003E2150">
      <w:pPr>
        <w:pStyle w:val="ListParagraph"/>
        <w:numPr>
          <w:ilvl w:val="0"/>
          <w:numId w:val="33"/>
        </w:numPr>
        <w:spacing w:line="100" w:lineRule="atLeast"/>
        <w:jc w:val="both"/>
        <w:rPr>
          <w:color w:val="000000"/>
          <w:shd w:val="clear" w:color="auto" w:fill="FFFFFF"/>
        </w:rPr>
      </w:pPr>
      <w:r>
        <w:rPr>
          <w:color w:val="000000"/>
          <w:shd w:val="clear" w:color="auto" w:fill="FFFFFF"/>
        </w:rPr>
        <w:t>S-a folosit cazul 2 din anexa 2.8 a Legii nr. 121/2019, nu se cunosc numărul de persoane care trăiesc în locuințe, dar se cunoaște numărul unităților locative pentru fiecare clădire rezidențială.</w:t>
      </w:r>
    </w:p>
    <w:p w14:paraId="58ADD28C" w14:textId="39371774" w:rsidR="003A6F6F" w:rsidRDefault="005F7118" w:rsidP="003E2150">
      <w:pPr>
        <w:pStyle w:val="ListParagraph"/>
        <w:numPr>
          <w:ilvl w:val="0"/>
          <w:numId w:val="33"/>
        </w:numPr>
        <w:spacing w:line="100" w:lineRule="atLeast"/>
        <w:jc w:val="both"/>
        <w:rPr>
          <w:color w:val="000000"/>
          <w:shd w:val="clear" w:color="auto" w:fill="FFFFFF"/>
        </w:rPr>
      </w:pPr>
      <w:r>
        <w:rPr>
          <w:color w:val="000000"/>
          <w:shd w:val="clear" w:color="auto" w:fill="FFFFFF"/>
        </w:rPr>
        <w:t>Punctele de evaluare a nivelului de zgomot la fațade au fost alese conform cazului 2, fațade împărțite la o distanță determinată de la începutul poligonului, cu puncte succesive amplasate la distanta de 5 metri unul după celălalt.</w:t>
      </w:r>
    </w:p>
    <w:p w14:paraId="118B9915" w14:textId="502E7B83" w:rsidR="00BE5EFB" w:rsidRDefault="00BE5EFB" w:rsidP="00BE5EFB">
      <w:pPr>
        <w:spacing w:line="100" w:lineRule="atLeast"/>
        <w:jc w:val="both"/>
        <w:rPr>
          <w:color w:val="000000"/>
          <w:shd w:val="clear" w:color="auto" w:fill="FFFFFF"/>
        </w:rPr>
      </w:pPr>
      <w:r>
        <w:rPr>
          <w:noProof/>
          <w:color w:val="000000"/>
          <w:shd w:val="clear" w:color="auto" w:fill="FFFFFF"/>
        </w:rPr>
        <w:drawing>
          <wp:inline distT="0" distB="0" distL="0" distR="0" wp14:anchorId="224528A2" wp14:editId="248A03A6">
            <wp:extent cx="5731510" cy="4490720"/>
            <wp:effectExtent l="0" t="0" r="0" b="508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4490720"/>
                    </a:xfrm>
                    <a:prstGeom prst="rect">
                      <a:avLst/>
                    </a:prstGeom>
                  </pic:spPr>
                </pic:pic>
              </a:graphicData>
            </a:graphic>
          </wp:inline>
        </w:drawing>
      </w:r>
    </w:p>
    <w:p w14:paraId="4431EED8" w14:textId="77777777" w:rsidR="00BE5EFB" w:rsidRPr="00BE5EFB" w:rsidRDefault="00BE5EFB" w:rsidP="00BE5EFB">
      <w:pPr>
        <w:spacing w:line="100" w:lineRule="atLeast"/>
        <w:jc w:val="both"/>
        <w:rPr>
          <w:color w:val="000000"/>
          <w:shd w:val="clear" w:color="auto" w:fill="FFFFFF"/>
        </w:rPr>
      </w:pPr>
    </w:p>
    <w:p w14:paraId="128186C1" w14:textId="6EB88E46" w:rsidR="00BE5EFB" w:rsidRPr="00AA4182" w:rsidRDefault="00BE5EFB" w:rsidP="00BE5EFB">
      <w:pPr>
        <w:pStyle w:val="Caption"/>
        <w:rPr>
          <w:lang w:eastAsia="en-GB"/>
        </w:rPr>
      </w:pPr>
      <w:bookmarkStart w:id="23" w:name="_Toc126142898"/>
      <w:r w:rsidRPr="00AA4182">
        <w:rPr>
          <w:lang w:eastAsia="en-GB"/>
        </w:rPr>
        <w:t xml:space="preserve">Figura </w:t>
      </w:r>
      <w:r>
        <w:rPr>
          <w:lang w:eastAsia="en-GB"/>
        </w:rPr>
        <w:t>2</w:t>
      </w:r>
      <w:r w:rsidRPr="00AA4182">
        <w:rPr>
          <w:lang w:eastAsia="en-GB"/>
        </w:rPr>
        <w:t xml:space="preserve">. Vedere </w:t>
      </w:r>
      <w:r>
        <w:rPr>
          <w:lang w:eastAsia="en-GB"/>
        </w:rPr>
        <w:t>2</w:t>
      </w:r>
      <w:r w:rsidRPr="00AA4182">
        <w:rPr>
          <w:lang w:eastAsia="en-GB"/>
        </w:rPr>
        <w:t xml:space="preserve">D a modelului de calcul pentru municipiul </w:t>
      </w:r>
      <w:r>
        <w:rPr>
          <w:lang w:eastAsia="en-GB"/>
        </w:rPr>
        <w:t>Craiova</w:t>
      </w:r>
      <w:bookmarkEnd w:id="23"/>
    </w:p>
    <w:p w14:paraId="53442E51" w14:textId="1B69CCAE" w:rsidR="000C025B" w:rsidRDefault="000C025B" w:rsidP="00D24B7F">
      <w:pPr>
        <w:jc w:val="both"/>
        <w:rPr>
          <w:color w:val="000000"/>
          <w:lang w:val="ro-RO"/>
        </w:rPr>
      </w:pPr>
    </w:p>
    <w:p w14:paraId="44DDF80B" w14:textId="31EFED2B" w:rsidR="00BE5EFB" w:rsidRPr="00AA4182" w:rsidRDefault="00AE068B" w:rsidP="00D24B7F">
      <w:pPr>
        <w:jc w:val="both"/>
        <w:rPr>
          <w:color w:val="000000"/>
          <w:lang w:val="ro-RO"/>
        </w:rPr>
      </w:pPr>
      <w:r>
        <w:rPr>
          <w:noProof/>
          <w:color w:val="000000"/>
          <w:lang w:val="ro-RO"/>
        </w:rPr>
        <w:lastRenderedPageBreak/>
        <w:drawing>
          <wp:inline distT="0" distB="0" distL="0" distR="0" wp14:anchorId="5C6A6788" wp14:editId="40E6EB67">
            <wp:extent cx="5731510" cy="3460115"/>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60115"/>
                    </a:xfrm>
                    <a:prstGeom prst="rect">
                      <a:avLst/>
                    </a:prstGeom>
                  </pic:spPr>
                </pic:pic>
              </a:graphicData>
            </a:graphic>
          </wp:inline>
        </w:drawing>
      </w:r>
    </w:p>
    <w:p w14:paraId="52B95E77" w14:textId="3B49471D" w:rsidR="00197D7F" w:rsidRPr="00AA4182" w:rsidRDefault="00AA2A67" w:rsidP="00AA2A67">
      <w:pPr>
        <w:pStyle w:val="Caption"/>
        <w:rPr>
          <w:lang w:eastAsia="en-GB"/>
        </w:rPr>
      </w:pPr>
      <w:bookmarkStart w:id="24" w:name="_Toc126142899"/>
      <w:r w:rsidRPr="00AA4182">
        <w:rPr>
          <w:lang w:eastAsia="en-GB"/>
        </w:rPr>
        <w:t xml:space="preserve">Figura </w:t>
      </w:r>
      <w:r w:rsidR="00BE5EFB">
        <w:rPr>
          <w:lang w:eastAsia="en-GB"/>
        </w:rPr>
        <w:t>3</w:t>
      </w:r>
      <w:r w:rsidRPr="00AA4182">
        <w:rPr>
          <w:lang w:eastAsia="en-GB"/>
        </w:rPr>
        <w:t xml:space="preserve">. Vedere 3D a modelului de calcul pentru municipiul </w:t>
      </w:r>
      <w:r w:rsidR="00E023FB">
        <w:rPr>
          <w:lang w:eastAsia="en-GB"/>
        </w:rPr>
        <w:t>Craiova</w:t>
      </w:r>
      <w:bookmarkEnd w:id="24"/>
    </w:p>
    <w:p w14:paraId="17E63BBE" w14:textId="77777777" w:rsidR="00AA2A67" w:rsidRPr="00AA4182" w:rsidRDefault="00AA2A67" w:rsidP="003E4E70">
      <w:pPr>
        <w:rPr>
          <w:lang w:val="ro-RO" w:eastAsia="en-GB"/>
        </w:rPr>
      </w:pPr>
    </w:p>
    <w:p w14:paraId="6EE8327E" w14:textId="776F35AB" w:rsidR="00635C41" w:rsidRPr="00AA4182" w:rsidRDefault="00AE068B" w:rsidP="003E4E70">
      <w:pPr>
        <w:rPr>
          <w:lang w:val="ro-RO" w:eastAsia="en-GB"/>
        </w:rPr>
      </w:pPr>
      <w:r>
        <w:rPr>
          <w:noProof/>
          <w:lang w:val="ro-RO" w:eastAsia="en-GB"/>
        </w:rPr>
        <w:drawing>
          <wp:inline distT="0" distB="0" distL="0" distR="0" wp14:anchorId="006AD62A" wp14:editId="64D7AB4A">
            <wp:extent cx="5731510" cy="3697605"/>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697605"/>
                    </a:xfrm>
                    <a:prstGeom prst="rect">
                      <a:avLst/>
                    </a:prstGeom>
                  </pic:spPr>
                </pic:pic>
              </a:graphicData>
            </a:graphic>
          </wp:inline>
        </w:drawing>
      </w:r>
    </w:p>
    <w:p w14:paraId="17543EC9" w14:textId="6261D675" w:rsidR="00AA2A67" w:rsidRPr="00AA4182" w:rsidRDefault="00AA2A67" w:rsidP="00AA2A67">
      <w:pPr>
        <w:pStyle w:val="Caption"/>
        <w:rPr>
          <w:lang w:eastAsia="en-GB"/>
        </w:rPr>
      </w:pPr>
      <w:bookmarkStart w:id="25" w:name="_Toc126142900"/>
      <w:r w:rsidRPr="00AA4182">
        <w:rPr>
          <w:lang w:eastAsia="en-GB"/>
        </w:rPr>
        <w:t xml:space="preserve">Figura </w:t>
      </w:r>
      <w:r w:rsidR="00B04BB2">
        <w:rPr>
          <w:lang w:eastAsia="en-GB"/>
        </w:rPr>
        <w:t>4</w:t>
      </w:r>
      <w:r w:rsidRPr="00AA4182">
        <w:rPr>
          <w:lang w:eastAsia="en-GB"/>
        </w:rPr>
        <w:t xml:space="preserve">. Vedere 3D de detaliu </w:t>
      </w:r>
      <w:r w:rsidR="00B04BB2">
        <w:rPr>
          <w:lang w:eastAsia="en-GB"/>
        </w:rPr>
        <w:t xml:space="preserve">pentru municipiul </w:t>
      </w:r>
      <w:r w:rsidR="00E023FB">
        <w:rPr>
          <w:lang w:eastAsia="en-GB"/>
        </w:rPr>
        <w:t>Craiova</w:t>
      </w:r>
      <w:bookmarkEnd w:id="25"/>
    </w:p>
    <w:p w14:paraId="1E65A433" w14:textId="3C5908ED" w:rsidR="00AA2A67" w:rsidRPr="00AA4182" w:rsidRDefault="00AA2A67" w:rsidP="00AA2A67">
      <w:pPr>
        <w:rPr>
          <w:lang w:val="ro-RO" w:eastAsia="en-GB"/>
        </w:rPr>
      </w:pPr>
    </w:p>
    <w:p w14:paraId="5E694CF9" w14:textId="0D1148A8" w:rsidR="00AA2A67" w:rsidRPr="00AA4182" w:rsidRDefault="00AA2A67" w:rsidP="00AA2A67">
      <w:pPr>
        <w:rPr>
          <w:lang w:val="ro-RO" w:eastAsia="en-GB"/>
        </w:rPr>
      </w:pPr>
    </w:p>
    <w:p w14:paraId="6B1D0A27" w14:textId="08A7F248" w:rsidR="0092184B" w:rsidRDefault="0092184B" w:rsidP="00AA2A67">
      <w:pPr>
        <w:rPr>
          <w:lang w:val="ro-RO" w:eastAsia="en-GB"/>
        </w:rPr>
      </w:pPr>
    </w:p>
    <w:p w14:paraId="20CDB492" w14:textId="5993D148" w:rsidR="00EF78AB" w:rsidRDefault="00EF78AB" w:rsidP="00AA2A67">
      <w:pPr>
        <w:rPr>
          <w:lang w:val="ro-RO" w:eastAsia="en-GB"/>
        </w:rPr>
      </w:pPr>
    </w:p>
    <w:p w14:paraId="265C741C" w14:textId="77777777" w:rsidR="0087702C" w:rsidRPr="005D2343" w:rsidRDefault="0087702C" w:rsidP="0087702C">
      <w:pPr>
        <w:pStyle w:val="Heading2"/>
        <w:rPr>
          <w:lang w:val="ro-RO" w:eastAsia="da-DK"/>
        </w:rPr>
      </w:pPr>
      <w:bookmarkStart w:id="26" w:name="_Toc126142925"/>
      <w:r w:rsidRPr="005D2343">
        <w:rPr>
          <w:lang w:val="ro-RO" w:eastAsia="da-DK"/>
        </w:rPr>
        <w:lastRenderedPageBreak/>
        <w:t>Metodele de calcul</w:t>
      </w:r>
      <w:bookmarkEnd w:id="26"/>
    </w:p>
    <w:p w14:paraId="43DF2093" w14:textId="77777777" w:rsidR="0087702C" w:rsidRPr="005D2343" w:rsidRDefault="0087702C" w:rsidP="0087702C">
      <w:pPr>
        <w:pStyle w:val="ListParagraph"/>
        <w:ind w:left="0" w:firstLine="709"/>
        <w:jc w:val="both"/>
        <w:rPr>
          <w:lang w:eastAsia="da-DK"/>
        </w:rPr>
      </w:pPr>
      <w:r w:rsidRPr="005D2343">
        <w:rPr>
          <w:lang w:eastAsia="da-DK"/>
        </w:rPr>
        <w:t>Metodele comune de evaluare pentru determinarea L</w:t>
      </w:r>
      <w:r w:rsidRPr="005D2343">
        <w:rPr>
          <w:vertAlign w:val="subscript"/>
          <w:lang w:eastAsia="da-DK"/>
        </w:rPr>
        <w:t>zsn</w:t>
      </w:r>
      <w:r w:rsidRPr="005D2343">
        <w:rPr>
          <w:lang w:eastAsia="da-DK"/>
        </w:rPr>
        <w:t> </w:t>
      </w:r>
      <w:proofErr w:type="spellStart"/>
      <w:r w:rsidRPr="005D2343">
        <w:rPr>
          <w:lang w:eastAsia="da-DK"/>
        </w:rPr>
        <w:t>şi</w:t>
      </w:r>
      <w:proofErr w:type="spellEnd"/>
      <w:r w:rsidRPr="005D2343">
        <w:rPr>
          <w:lang w:eastAsia="da-DK"/>
        </w:rPr>
        <w:t xml:space="preserve"> L</w:t>
      </w:r>
      <w:r w:rsidRPr="005D2343">
        <w:rPr>
          <w:vertAlign w:val="subscript"/>
          <w:lang w:eastAsia="da-DK"/>
        </w:rPr>
        <w:t>noapte</w:t>
      </w:r>
      <w:r w:rsidRPr="005D2343">
        <w:rPr>
          <w:lang w:eastAsia="da-DK"/>
        </w:rPr>
        <w:t> </w:t>
      </w:r>
      <w:r>
        <w:rPr>
          <w:lang w:eastAsia="da-DK"/>
        </w:rPr>
        <w:t>utilizate sunt CNOSSOS-EU:2015, în conformitate cu Capitolul 2.5 a Directivei Europene 2015/996/EU din 15 mai 2015.</w:t>
      </w:r>
    </w:p>
    <w:p w14:paraId="61F18F67" w14:textId="77777777" w:rsidR="0087702C" w:rsidRPr="005D2343" w:rsidRDefault="0087702C" w:rsidP="0087702C">
      <w:pPr>
        <w:pStyle w:val="ListParagraph"/>
        <w:ind w:left="0" w:firstLine="709"/>
        <w:rPr>
          <w:lang w:eastAsia="da-DK"/>
        </w:rPr>
      </w:pPr>
    </w:p>
    <w:p w14:paraId="0B1740C2" w14:textId="77777777" w:rsidR="0087702C" w:rsidRPr="005D2343" w:rsidRDefault="0087702C" w:rsidP="0087702C">
      <w:pPr>
        <w:pStyle w:val="Heading2"/>
        <w:ind w:firstLine="709"/>
        <w:rPr>
          <w:lang w:val="ro-RO" w:eastAsia="da-DK"/>
        </w:rPr>
      </w:pPr>
      <w:bookmarkStart w:id="27" w:name="_Toc117612699"/>
      <w:bookmarkStart w:id="28" w:name="_Toc126142926"/>
      <w:r w:rsidRPr="005D2343">
        <w:rPr>
          <w:lang w:val="ro-RO" w:eastAsia="da-DK"/>
        </w:rPr>
        <w:t>Date utilizate</w:t>
      </w:r>
      <w:bookmarkEnd w:id="27"/>
      <w:bookmarkEnd w:id="28"/>
    </w:p>
    <w:p w14:paraId="161BF9E4" w14:textId="77777777" w:rsidR="0087702C" w:rsidRPr="005D2343" w:rsidRDefault="0087702C" w:rsidP="0087702C">
      <w:pPr>
        <w:ind w:firstLine="709"/>
        <w:jc w:val="both"/>
        <w:rPr>
          <w:lang w:eastAsia="da-DK"/>
        </w:rPr>
      </w:pPr>
      <w:r w:rsidRPr="005D2343">
        <w:rPr>
          <w:lang w:eastAsia="da-DK"/>
        </w:rPr>
        <w:t>Datele utilizate de programul informatic se referă la topografie, emisiile de zgomot de la sursele de zgomot, populația și unitățile deosebit de sensibile la zgomot.</w:t>
      </w:r>
    </w:p>
    <w:p w14:paraId="4A4E6822" w14:textId="5608D9CD" w:rsidR="0087702C" w:rsidRPr="005D2343" w:rsidRDefault="0087702C" w:rsidP="0087702C">
      <w:pPr>
        <w:ind w:firstLine="709"/>
        <w:jc w:val="both"/>
        <w:rPr>
          <w:lang w:eastAsia="da-DK"/>
        </w:rPr>
      </w:pPr>
      <w:r w:rsidRPr="005D2343">
        <w:rPr>
          <w:lang w:eastAsia="da-DK"/>
        </w:rPr>
        <w:t xml:space="preserve">Datele topografice provin din harta GIS a municipiului </w:t>
      </w:r>
      <w:r w:rsidR="00EA1DBB">
        <w:rPr>
          <w:lang w:val="ro-RO" w:eastAsia="da-DK"/>
        </w:rPr>
        <w:t>Craiova</w:t>
      </w:r>
      <w:r w:rsidRPr="005D2343">
        <w:rPr>
          <w:lang w:eastAsia="da-DK"/>
        </w:rPr>
        <w:t xml:space="preserve">, bază de date </w:t>
      </w:r>
      <w:r w:rsidRPr="00C35968">
        <w:rPr>
          <w:lang w:eastAsia="da-DK"/>
        </w:rPr>
        <w:t xml:space="preserve">întreținută </w:t>
      </w:r>
      <w:r>
        <w:rPr>
          <w:lang w:eastAsia="da-DK"/>
        </w:rPr>
        <w:t xml:space="preserve">de </w:t>
      </w:r>
      <w:r w:rsidRPr="00C35968">
        <w:rPr>
          <w:lang w:eastAsia="da-DK"/>
        </w:rPr>
        <w:t xml:space="preserve">Primăria Municipiului </w:t>
      </w:r>
      <w:r w:rsidR="00AE068B">
        <w:rPr>
          <w:lang w:val="ro-RO" w:eastAsia="da-DK"/>
        </w:rPr>
        <w:t>Craiova</w:t>
      </w:r>
      <w:r>
        <w:rPr>
          <w:lang w:eastAsia="da-DK"/>
        </w:rPr>
        <w:t xml:space="preserve">; </w:t>
      </w:r>
      <w:r w:rsidRPr="00C35968">
        <w:rPr>
          <w:lang w:eastAsia="da-DK"/>
        </w:rPr>
        <w:t xml:space="preserve">această bază de date actualizată periodic oferă o descriere vectorială 3D a teritoriului cu o precizie metrică. Acesta conține </w:t>
      </w:r>
      <w:r w:rsidR="00AE068B">
        <w:rPr>
          <w:lang w:val="ro-RO" w:eastAsia="da-DK"/>
        </w:rPr>
        <w:t xml:space="preserve">mai multe straturi tematice și este întreținută în format </w:t>
      </w:r>
      <w:proofErr w:type="spellStart"/>
      <w:r w:rsidR="00AE068B">
        <w:rPr>
          <w:lang w:val="ro-RO" w:eastAsia="da-DK"/>
        </w:rPr>
        <w:t>dxf</w:t>
      </w:r>
      <w:proofErr w:type="spellEnd"/>
      <w:r w:rsidRPr="00C35968">
        <w:rPr>
          <w:lang w:eastAsia="da-DK"/>
        </w:rPr>
        <w:t>.</w:t>
      </w:r>
    </w:p>
    <w:p w14:paraId="3CFDC50E" w14:textId="6819EA83" w:rsidR="0087702C" w:rsidRPr="005D2343" w:rsidRDefault="0087702C" w:rsidP="0087702C">
      <w:pPr>
        <w:ind w:firstLine="709"/>
        <w:jc w:val="both"/>
        <w:rPr>
          <w:lang w:eastAsia="da-DK"/>
        </w:rPr>
      </w:pPr>
      <w:r w:rsidRPr="005D2343">
        <w:rPr>
          <w:lang w:eastAsia="da-DK"/>
        </w:rPr>
        <w:t xml:space="preserve">Datele privind populația care locuiește în locuințe colective sau individuale în </w:t>
      </w:r>
      <w:r w:rsidR="00AE068B">
        <w:rPr>
          <w:lang w:val="ro-RO" w:eastAsia="da-DK"/>
        </w:rPr>
        <w:t>Craiova</w:t>
      </w:r>
      <w:r w:rsidRPr="005D2343">
        <w:rPr>
          <w:lang w:eastAsia="da-DK"/>
        </w:rPr>
        <w:t xml:space="preserve"> au fost preluate din datele </w:t>
      </w:r>
      <w:r w:rsidR="00AE068B">
        <w:rPr>
          <w:lang w:val="ro-RO" w:eastAsia="da-DK"/>
        </w:rPr>
        <w:t>INSSE</w:t>
      </w:r>
      <w:r w:rsidRPr="005D2343">
        <w:rPr>
          <w:lang w:eastAsia="da-DK"/>
        </w:rPr>
        <w:t xml:space="preserve"> </w:t>
      </w:r>
      <w:r w:rsidR="00AE068B">
        <w:rPr>
          <w:lang w:val="ro-RO" w:eastAsia="da-DK"/>
        </w:rPr>
        <w:t>pentru</w:t>
      </w:r>
      <w:r w:rsidRPr="005D2343">
        <w:rPr>
          <w:lang w:eastAsia="da-DK"/>
        </w:rPr>
        <w:t xml:space="preserve"> municipiul </w:t>
      </w:r>
      <w:r w:rsidR="00AE068B">
        <w:rPr>
          <w:lang w:val="ro-RO" w:eastAsia="da-DK"/>
        </w:rPr>
        <w:t>Craiova</w:t>
      </w:r>
      <w:r w:rsidRPr="005D2343">
        <w:rPr>
          <w:lang w:eastAsia="da-DK"/>
        </w:rPr>
        <w:t xml:space="preserve">. </w:t>
      </w:r>
      <w:r w:rsidRPr="00C341B5">
        <w:rPr>
          <w:lang w:eastAsia="da-DK"/>
        </w:rPr>
        <w:t xml:space="preserve">Localizarea unităților care sunt deosebit de sensibile la zgomot, cum ar fi unitățile de sănătate și îngrijire sau unitățile de învățământ </w:t>
      </w:r>
      <w:r w:rsidR="00630BCC" w:rsidRPr="00C341B5">
        <w:rPr>
          <w:lang w:val="ro-RO" w:eastAsia="da-DK"/>
        </w:rPr>
        <w:t xml:space="preserve">a fost </w:t>
      </w:r>
      <w:r w:rsidR="00C341B5" w:rsidRPr="00C341B5">
        <w:rPr>
          <w:lang w:val="ro-RO" w:eastAsia="da-DK"/>
        </w:rPr>
        <w:t>primită de la Primăria Craiova</w:t>
      </w:r>
      <w:r w:rsidRPr="00C341B5">
        <w:rPr>
          <w:lang w:eastAsia="da-DK"/>
        </w:rPr>
        <w:t>.</w:t>
      </w:r>
    </w:p>
    <w:p w14:paraId="6E7D88B8" w14:textId="1D0022F5" w:rsidR="0087702C" w:rsidRPr="005D2343" w:rsidRDefault="0087702C" w:rsidP="0087702C">
      <w:pPr>
        <w:ind w:firstLine="709"/>
        <w:jc w:val="both"/>
        <w:rPr>
          <w:lang w:eastAsia="da-DK"/>
        </w:rPr>
      </w:pPr>
      <w:r w:rsidRPr="005D2343">
        <w:rPr>
          <w:lang w:eastAsia="da-DK"/>
        </w:rPr>
        <w:t xml:space="preserve">Condițiile meteorologice influențează propagarea zgomotului. Acestea au fost luate în considerare în conformitate cu datele meteorologice multianuale ale stației județene </w:t>
      </w:r>
      <w:r w:rsidR="00AE068B">
        <w:rPr>
          <w:lang w:val="ro-RO" w:eastAsia="da-DK"/>
        </w:rPr>
        <w:t>Craiova</w:t>
      </w:r>
      <w:r w:rsidRPr="005D2343">
        <w:rPr>
          <w:lang w:eastAsia="da-DK"/>
        </w:rPr>
        <w:t>, prin considerarea valorilor de apariție favorabile propagării zgomotului de :</w:t>
      </w:r>
    </w:p>
    <w:p w14:paraId="60F2E47E" w14:textId="77777777" w:rsidR="0087702C" w:rsidRPr="005D2343" w:rsidRDefault="0087702C" w:rsidP="0087702C">
      <w:pPr>
        <w:jc w:val="both"/>
        <w:rPr>
          <w:lang w:eastAsia="da-DK"/>
        </w:rPr>
      </w:pPr>
      <w:r w:rsidRPr="005D2343">
        <w:rPr>
          <w:lang w:eastAsia="da-DK"/>
        </w:rPr>
        <w:t>- 25% în perioada diurnă (7.00-19.00h),</w:t>
      </w:r>
    </w:p>
    <w:p w14:paraId="6134941B" w14:textId="77777777" w:rsidR="0087702C" w:rsidRPr="005D2343" w:rsidRDefault="0087702C" w:rsidP="0087702C">
      <w:pPr>
        <w:jc w:val="both"/>
        <w:rPr>
          <w:lang w:eastAsia="da-DK"/>
        </w:rPr>
      </w:pPr>
      <w:r w:rsidRPr="005D2343">
        <w:rPr>
          <w:lang w:eastAsia="da-DK"/>
        </w:rPr>
        <w:t>- 60% în perioada de seară (19.00-23.00h),</w:t>
      </w:r>
    </w:p>
    <w:p w14:paraId="3922C3F3" w14:textId="77777777" w:rsidR="0087702C" w:rsidRPr="005D2343" w:rsidRDefault="0087702C" w:rsidP="0087702C">
      <w:pPr>
        <w:jc w:val="both"/>
        <w:rPr>
          <w:lang w:eastAsia="da-DK"/>
        </w:rPr>
      </w:pPr>
      <w:r w:rsidRPr="005D2343">
        <w:rPr>
          <w:lang w:eastAsia="da-DK"/>
        </w:rPr>
        <w:t>- 85% în perioada de noapte (23.00-7.00h).</w:t>
      </w:r>
    </w:p>
    <w:p w14:paraId="6629E3BD" w14:textId="77777777" w:rsidR="0087702C" w:rsidRPr="005D2343" w:rsidRDefault="0087702C" w:rsidP="0087702C">
      <w:pPr>
        <w:pStyle w:val="Heading2"/>
        <w:ind w:firstLine="709"/>
        <w:rPr>
          <w:lang w:val="ro-RO" w:eastAsia="da-DK"/>
        </w:rPr>
      </w:pPr>
      <w:bookmarkStart w:id="29" w:name="_Toc117612700"/>
      <w:bookmarkStart w:id="30" w:name="_Toc126142927"/>
      <w:r w:rsidRPr="005D2343">
        <w:rPr>
          <w:lang w:val="ro-RO" w:eastAsia="da-DK"/>
        </w:rPr>
        <w:t>Surse de zgomot</w:t>
      </w:r>
      <w:bookmarkEnd w:id="29"/>
      <w:bookmarkEnd w:id="30"/>
    </w:p>
    <w:p w14:paraId="7012A7D8" w14:textId="77777777" w:rsidR="0087702C" w:rsidRPr="005D2343" w:rsidRDefault="0087702C" w:rsidP="0087702C">
      <w:pPr>
        <w:ind w:firstLine="709"/>
        <w:rPr>
          <w:lang w:eastAsia="da-DK"/>
        </w:rPr>
      </w:pPr>
      <w:r w:rsidRPr="005D2343">
        <w:rPr>
          <w:lang w:eastAsia="da-DK"/>
        </w:rPr>
        <w:tab/>
      </w:r>
    </w:p>
    <w:p w14:paraId="16BDEFAC" w14:textId="77777777" w:rsidR="0087702C" w:rsidRDefault="0087702C" w:rsidP="0087702C">
      <w:pPr>
        <w:pStyle w:val="Heading3"/>
        <w:ind w:firstLine="709"/>
        <w:rPr>
          <w:rFonts w:eastAsia="TimesNewRomanPSMT"/>
          <w:lang w:eastAsia="da-DK"/>
        </w:rPr>
      </w:pPr>
      <w:r w:rsidRPr="005D2343">
        <w:rPr>
          <w:rFonts w:eastAsia="TimesNewRomanPSMT"/>
          <w:lang w:eastAsia="da-DK"/>
        </w:rPr>
        <w:lastRenderedPageBreak/>
        <w:tab/>
      </w:r>
      <w:bookmarkStart w:id="31" w:name="_Toc117612701"/>
      <w:bookmarkStart w:id="32" w:name="_Toc126142928"/>
      <w:r w:rsidRPr="005D2343">
        <w:rPr>
          <w:rFonts w:eastAsia="TimesNewRomanPSMT"/>
          <w:lang w:eastAsia="da-DK"/>
        </w:rPr>
        <w:t>Trafic rutier</w:t>
      </w:r>
      <w:bookmarkEnd w:id="31"/>
      <w:bookmarkEnd w:id="32"/>
    </w:p>
    <w:p w14:paraId="0FA06A09" w14:textId="791F08FA" w:rsidR="0087702C" w:rsidRDefault="00B3653D" w:rsidP="0087702C">
      <w:pPr>
        <w:pStyle w:val="Heading3"/>
        <w:ind w:firstLine="709"/>
        <w:rPr>
          <w:rFonts w:eastAsia="TimesNewRomanPSMT"/>
          <w:lang w:eastAsia="da-DK"/>
        </w:rPr>
      </w:pPr>
      <w:bookmarkStart w:id="33" w:name="_Toc121054715"/>
      <w:bookmarkStart w:id="34" w:name="_Toc125537526"/>
      <w:bookmarkStart w:id="35" w:name="_Toc126142929"/>
      <w:r>
        <w:rPr>
          <w:rFonts w:eastAsia="TimesNewRomanPSMT"/>
          <w:noProof/>
          <w:lang w:eastAsia="da-DK"/>
        </w:rPr>
        <w:drawing>
          <wp:inline distT="0" distB="0" distL="0" distR="0" wp14:anchorId="36A85D9A" wp14:editId="4CFBD304">
            <wp:extent cx="5731510" cy="4421505"/>
            <wp:effectExtent l="0" t="0" r="0" b="0"/>
            <wp:docPr id="17" name="Picture 17"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4421505"/>
                    </a:xfrm>
                    <a:prstGeom prst="rect">
                      <a:avLst/>
                    </a:prstGeom>
                  </pic:spPr>
                </pic:pic>
              </a:graphicData>
            </a:graphic>
          </wp:inline>
        </w:drawing>
      </w:r>
      <w:bookmarkEnd w:id="33"/>
      <w:bookmarkEnd w:id="34"/>
      <w:bookmarkEnd w:id="35"/>
    </w:p>
    <w:p w14:paraId="181098DD" w14:textId="5E2E386E" w:rsidR="0087702C" w:rsidRDefault="0087702C" w:rsidP="0087702C">
      <w:pPr>
        <w:pStyle w:val="Caption"/>
        <w:rPr>
          <w:lang w:eastAsia="da-DK"/>
        </w:rPr>
      </w:pPr>
      <w:r w:rsidRPr="00583A8A">
        <w:rPr>
          <w:lang w:eastAsia="da-DK"/>
        </w:rPr>
        <w:tab/>
      </w:r>
      <w:bookmarkStart w:id="36" w:name="_Toc117612654"/>
      <w:bookmarkStart w:id="37" w:name="_Toc126142901"/>
      <w:r w:rsidRPr="005D2343">
        <w:rPr>
          <w:lang w:eastAsia="da-DK"/>
        </w:rPr>
        <w:t xml:space="preserve">Figura </w:t>
      </w:r>
      <w:r w:rsidR="00AE068B">
        <w:rPr>
          <w:lang w:eastAsia="da-DK"/>
        </w:rPr>
        <w:t>5</w:t>
      </w:r>
      <w:r w:rsidRPr="005D2343">
        <w:rPr>
          <w:lang w:eastAsia="da-DK"/>
        </w:rPr>
        <w:t xml:space="preserve">. Harta străzilor din municipiul </w:t>
      </w:r>
      <w:bookmarkEnd w:id="36"/>
      <w:r w:rsidR="00AE068B">
        <w:rPr>
          <w:lang w:eastAsia="da-DK"/>
        </w:rPr>
        <w:t>Craiova</w:t>
      </w:r>
      <w:bookmarkEnd w:id="37"/>
    </w:p>
    <w:p w14:paraId="4FC51599" w14:textId="77777777" w:rsidR="0087702C" w:rsidRDefault="0087702C" w:rsidP="0087702C">
      <w:pPr>
        <w:rPr>
          <w:lang w:eastAsia="da-DK"/>
        </w:rPr>
      </w:pPr>
    </w:p>
    <w:p w14:paraId="28BFCB4D" w14:textId="35772B9C" w:rsidR="00CB3DCF" w:rsidRDefault="00CB3DCF" w:rsidP="00CB3DCF">
      <w:pPr>
        <w:pStyle w:val="Heading3"/>
        <w:ind w:firstLine="709"/>
        <w:rPr>
          <w:rFonts w:eastAsia="TimesNewRomanPSMT"/>
          <w:lang w:eastAsia="da-DK"/>
        </w:rPr>
      </w:pPr>
      <w:bookmarkStart w:id="38" w:name="_Toc126142930"/>
      <w:r>
        <w:rPr>
          <w:rFonts w:eastAsia="TimesNewRomanPSMT"/>
          <w:noProof/>
          <w:lang w:eastAsia="da-DK"/>
        </w:rPr>
        <w:lastRenderedPageBreak/>
        <w:drawing>
          <wp:inline distT="0" distB="0" distL="0" distR="0" wp14:anchorId="37D0CE33" wp14:editId="0A5A8EEF">
            <wp:extent cx="5731510" cy="4606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731510" cy="4606925"/>
                    </a:xfrm>
                    <a:prstGeom prst="rect">
                      <a:avLst/>
                    </a:prstGeom>
                  </pic:spPr>
                </pic:pic>
              </a:graphicData>
            </a:graphic>
          </wp:inline>
        </w:drawing>
      </w:r>
      <w:bookmarkEnd w:id="38"/>
    </w:p>
    <w:p w14:paraId="60E7018B" w14:textId="5FC5AAA4" w:rsidR="00CB3DCF" w:rsidRDefault="00CB3DCF" w:rsidP="00CB3DCF">
      <w:pPr>
        <w:pStyle w:val="Caption"/>
        <w:rPr>
          <w:lang w:eastAsia="da-DK"/>
        </w:rPr>
      </w:pPr>
      <w:r w:rsidRPr="00583A8A">
        <w:rPr>
          <w:lang w:eastAsia="da-DK"/>
        </w:rPr>
        <w:tab/>
      </w:r>
      <w:bookmarkStart w:id="39" w:name="_Toc126142902"/>
      <w:r w:rsidRPr="005D2343">
        <w:rPr>
          <w:lang w:eastAsia="da-DK"/>
        </w:rPr>
        <w:t xml:space="preserve">Figura </w:t>
      </w:r>
      <w:r>
        <w:rPr>
          <w:lang w:eastAsia="da-DK"/>
        </w:rPr>
        <w:t>6</w:t>
      </w:r>
      <w:r w:rsidRPr="005D2343">
        <w:rPr>
          <w:lang w:eastAsia="da-DK"/>
        </w:rPr>
        <w:t xml:space="preserve">. Harta </w:t>
      </w:r>
      <w:r>
        <w:rPr>
          <w:lang w:eastAsia="da-DK"/>
        </w:rPr>
        <w:t>drumurilor principale</w:t>
      </w:r>
      <w:r w:rsidRPr="005D2343">
        <w:rPr>
          <w:lang w:eastAsia="da-DK"/>
        </w:rPr>
        <w:t xml:space="preserve"> din municipiul </w:t>
      </w:r>
      <w:r>
        <w:rPr>
          <w:lang w:eastAsia="da-DK"/>
        </w:rPr>
        <w:t>Craiova</w:t>
      </w:r>
      <w:bookmarkEnd w:id="39"/>
    </w:p>
    <w:p w14:paraId="193310A8" w14:textId="77777777" w:rsidR="00CB3DCF" w:rsidRDefault="00CB3DCF" w:rsidP="00CB3DCF">
      <w:pPr>
        <w:rPr>
          <w:lang w:eastAsia="da-DK"/>
        </w:rPr>
      </w:pPr>
    </w:p>
    <w:p w14:paraId="56DA7B14" w14:textId="77777777" w:rsidR="0087702C" w:rsidRDefault="0087702C" w:rsidP="0087702C">
      <w:pPr>
        <w:rPr>
          <w:lang w:eastAsia="da-DK"/>
        </w:rPr>
      </w:pPr>
    </w:p>
    <w:p w14:paraId="16B088B5" w14:textId="77777777" w:rsidR="0087702C" w:rsidRDefault="0087702C" w:rsidP="0087702C">
      <w:pPr>
        <w:pStyle w:val="Heading3"/>
        <w:ind w:firstLine="709"/>
        <w:rPr>
          <w:rFonts w:eastAsia="TimesNewRomanPSMT"/>
          <w:lang w:eastAsia="da-DK"/>
        </w:rPr>
      </w:pPr>
      <w:r w:rsidRPr="005D2343">
        <w:rPr>
          <w:rFonts w:eastAsia="TimesNewRomanPSMT"/>
          <w:lang w:eastAsia="da-DK"/>
        </w:rPr>
        <w:lastRenderedPageBreak/>
        <w:tab/>
      </w:r>
      <w:bookmarkStart w:id="40" w:name="_Toc126142931"/>
      <w:r w:rsidRPr="005D2343">
        <w:rPr>
          <w:rFonts w:eastAsia="TimesNewRomanPSMT"/>
          <w:lang w:eastAsia="da-DK"/>
        </w:rPr>
        <w:t xml:space="preserve">Trafic </w:t>
      </w:r>
      <w:r>
        <w:rPr>
          <w:rFonts w:eastAsia="TimesNewRomanPSMT"/>
          <w:lang w:eastAsia="da-DK"/>
        </w:rPr>
        <w:t>Feroviar</w:t>
      </w:r>
      <w:bookmarkEnd w:id="40"/>
    </w:p>
    <w:p w14:paraId="0D794473" w14:textId="3F2D8BF8" w:rsidR="0087702C" w:rsidRDefault="00B3653D" w:rsidP="0087702C">
      <w:pPr>
        <w:pStyle w:val="Heading3"/>
        <w:ind w:firstLine="709"/>
        <w:rPr>
          <w:rFonts w:eastAsia="TimesNewRomanPSMT"/>
          <w:lang w:eastAsia="da-DK"/>
        </w:rPr>
      </w:pPr>
      <w:bookmarkStart w:id="41" w:name="_Toc121054717"/>
      <w:bookmarkStart w:id="42" w:name="_Toc125537528"/>
      <w:bookmarkStart w:id="43" w:name="_Toc126142932"/>
      <w:r>
        <w:rPr>
          <w:rFonts w:eastAsia="TimesNewRomanPSMT"/>
          <w:noProof/>
          <w:lang w:eastAsia="da-DK"/>
        </w:rPr>
        <w:drawing>
          <wp:inline distT="0" distB="0" distL="0" distR="0" wp14:anchorId="515F78BE" wp14:editId="69C7E6B1">
            <wp:extent cx="5731510" cy="4432300"/>
            <wp:effectExtent l="0" t="0" r="0" b="0"/>
            <wp:docPr id="18" name="Picture 18"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4432300"/>
                    </a:xfrm>
                    <a:prstGeom prst="rect">
                      <a:avLst/>
                    </a:prstGeom>
                  </pic:spPr>
                </pic:pic>
              </a:graphicData>
            </a:graphic>
          </wp:inline>
        </w:drawing>
      </w:r>
      <w:bookmarkEnd w:id="41"/>
      <w:bookmarkEnd w:id="42"/>
      <w:bookmarkEnd w:id="43"/>
    </w:p>
    <w:p w14:paraId="0043A834" w14:textId="7F104832" w:rsidR="0087702C" w:rsidRPr="00411A58" w:rsidRDefault="0087702C" w:rsidP="0087702C">
      <w:pPr>
        <w:pStyle w:val="Caption"/>
        <w:rPr>
          <w:lang w:eastAsia="da-DK"/>
        </w:rPr>
      </w:pPr>
      <w:r w:rsidRPr="00583A8A">
        <w:rPr>
          <w:lang w:eastAsia="da-DK"/>
        </w:rPr>
        <w:tab/>
      </w:r>
      <w:bookmarkStart w:id="44" w:name="_Toc126142903"/>
      <w:r w:rsidRPr="005D2343">
        <w:rPr>
          <w:lang w:eastAsia="da-DK"/>
        </w:rPr>
        <w:t xml:space="preserve">Figura </w:t>
      </w:r>
      <w:r w:rsidR="00FC27C2">
        <w:rPr>
          <w:lang w:eastAsia="da-DK"/>
        </w:rPr>
        <w:t>7</w:t>
      </w:r>
      <w:r w:rsidRPr="005D2343">
        <w:rPr>
          <w:lang w:eastAsia="da-DK"/>
        </w:rPr>
        <w:t xml:space="preserve">. Harta </w:t>
      </w:r>
      <w:r>
        <w:rPr>
          <w:lang w:eastAsia="da-DK"/>
        </w:rPr>
        <w:t>traseelor de tramvai</w:t>
      </w:r>
      <w:r w:rsidRPr="005D2343">
        <w:rPr>
          <w:lang w:eastAsia="da-DK"/>
        </w:rPr>
        <w:t xml:space="preserve"> din municipiul </w:t>
      </w:r>
      <w:r w:rsidR="00EA1DBB">
        <w:rPr>
          <w:lang w:eastAsia="da-DK"/>
        </w:rPr>
        <w:t>Craiova</w:t>
      </w:r>
      <w:bookmarkEnd w:id="44"/>
    </w:p>
    <w:p w14:paraId="3E987DC0" w14:textId="77777777" w:rsidR="0087702C" w:rsidRPr="00411A58" w:rsidRDefault="0087702C" w:rsidP="0087702C">
      <w:pPr>
        <w:rPr>
          <w:lang w:eastAsia="da-DK"/>
        </w:rPr>
      </w:pPr>
    </w:p>
    <w:p w14:paraId="7B1D04B1" w14:textId="77777777" w:rsidR="0087702C" w:rsidRPr="00311574" w:rsidRDefault="0087702C" w:rsidP="0087702C">
      <w:pPr>
        <w:pStyle w:val="Heading3"/>
        <w:ind w:firstLine="709"/>
        <w:rPr>
          <w:rFonts w:eastAsia="TimesNewRomanPSMT"/>
          <w:lang w:eastAsia="da-DK"/>
        </w:rPr>
      </w:pPr>
    </w:p>
    <w:p w14:paraId="2349EFA4" w14:textId="77777777" w:rsidR="0087702C" w:rsidRPr="00583A8A" w:rsidRDefault="0087702C" w:rsidP="0087702C">
      <w:pPr>
        <w:pStyle w:val="Heading3"/>
        <w:rPr>
          <w:lang w:eastAsia="da-DK"/>
        </w:rPr>
      </w:pPr>
      <w:r w:rsidRPr="00583A8A">
        <w:rPr>
          <w:lang w:eastAsia="da-DK"/>
        </w:rPr>
        <w:tab/>
      </w:r>
      <w:bookmarkStart w:id="45" w:name="_Toc115339724"/>
      <w:bookmarkStart w:id="46" w:name="_Toc117612703"/>
      <w:bookmarkStart w:id="47" w:name="_Toc126142933"/>
      <w:r w:rsidRPr="00583A8A">
        <w:rPr>
          <w:lang w:eastAsia="da-DK"/>
        </w:rPr>
        <w:t>Industrie</w:t>
      </w:r>
      <w:bookmarkEnd w:id="45"/>
      <w:bookmarkEnd w:id="46"/>
      <w:bookmarkEnd w:id="47"/>
    </w:p>
    <w:p w14:paraId="667B2B6F" w14:textId="5E59CE78" w:rsidR="0087702C" w:rsidRDefault="0087702C" w:rsidP="0087702C">
      <w:pPr>
        <w:jc w:val="both"/>
        <w:rPr>
          <w:lang w:eastAsia="da-DK"/>
        </w:rPr>
      </w:pPr>
      <w:r w:rsidRPr="00583A8A">
        <w:rPr>
          <w:lang w:eastAsia="da-DK"/>
        </w:rPr>
        <w:tab/>
      </w:r>
      <w:r>
        <w:rPr>
          <w:lang w:eastAsia="da-DK"/>
        </w:rPr>
        <w:t xml:space="preserve"> </w:t>
      </w:r>
      <w:r w:rsidR="00B3653D">
        <w:rPr>
          <w:noProof/>
          <w:lang w:eastAsia="da-DK"/>
        </w:rPr>
        <w:drawing>
          <wp:inline distT="0" distB="0" distL="0" distR="0" wp14:anchorId="3652B03B" wp14:editId="4F4A59BF">
            <wp:extent cx="5731510" cy="4535805"/>
            <wp:effectExtent l="0" t="0" r="0" b="0"/>
            <wp:docPr id="19" name="Picture 1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535805"/>
                    </a:xfrm>
                    <a:prstGeom prst="rect">
                      <a:avLst/>
                    </a:prstGeom>
                  </pic:spPr>
                </pic:pic>
              </a:graphicData>
            </a:graphic>
          </wp:inline>
        </w:drawing>
      </w:r>
    </w:p>
    <w:p w14:paraId="1E3E3EC2" w14:textId="7E9B6599" w:rsidR="0087702C" w:rsidRPr="00363BC5" w:rsidRDefault="0087702C" w:rsidP="00AE068B">
      <w:pPr>
        <w:pStyle w:val="Caption"/>
        <w:ind w:firstLine="720"/>
        <w:rPr>
          <w:lang w:eastAsia="da-DK"/>
        </w:rPr>
      </w:pPr>
      <w:bookmarkStart w:id="48" w:name="_Toc117612655"/>
      <w:bookmarkStart w:id="49" w:name="_Toc126142904"/>
      <w:r w:rsidRPr="00D43570">
        <w:rPr>
          <w:lang w:eastAsia="da-DK"/>
        </w:rPr>
        <w:t xml:space="preserve">Figura </w:t>
      </w:r>
      <w:r w:rsidR="00FC27C2">
        <w:rPr>
          <w:lang w:eastAsia="da-DK"/>
        </w:rPr>
        <w:t>8</w:t>
      </w:r>
      <w:r w:rsidRPr="00D43570">
        <w:rPr>
          <w:lang w:eastAsia="da-DK"/>
        </w:rPr>
        <w:t xml:space="preserve">. </w:t>
      </w:r>
      <w:r>
        <w:rPr>
          <w:lang w:eastAsia="da-DK"/>
        </w:rPr>
        <w:t>Zonele industriale</w:t>
      </w:r>
      <w:r w:rsidRPr="00D43570">
        <w:rPr>
          <w:lang w:eastAsia="da-DK"/>
        </w:rPr>
        <w:t xml:space="preserve"> din municipiul </w:t>
      </w:r>
      <w:bookmarkEnd w:id="48"/>
      <w:r w:rsidR="00EA1DBB">
        <w:rPr>
          <w:lang w:eastAsia="da-DK"/>
        </w:rPr>
        <w:t>Craiova</w:t>
      </w:r>
      <w:bookmarkEnd w:id="49"/>
    </w:p>
    <w:p w14:paraId="54FA4E80" w14:textId="77777777" w:rsidR="0087702C" w:rsidRPr="005D2343" w:rsidRDefault="0087702C" w:rsidP="0087702C">
      <w:pPr>
        <w:jc w:val="both"/>
        <w:rPr>
          <w:lang w:eastAsia="da-DK"/>
        </w:rPr>
      </w:pPr>
      <w:r w:rsidRPr="005D2343">
        <w:rPr>
          <w:lang w:eastAsia="da-DK"/>
        </w:rPr>
        <w:tab/>
      </w:r>
    </w:p>
    <w:p w14:paraId="16D08DC7" w14:textId="21E2CFDD" w:rsidR="00EF78AB" w:rsidRDefault="00EF78AB" w:rsidP="00AA2A67">
      <w:pPr>
        <w:rPr>
          <w:lang w:val="ro-RO" w:eastAsia="en-GB"/>
        </w:rPr>
      </w:pPr>
    </w:p>
    <w:p w14:paraId="154D1B04" w14:textId="77777777" w:rsidR="00EF78AB" w:rsidRPr="00AA4182" w:rsidRDefault="00EF78AB" w:rsidP="00AA2A67">
      <w:pPr>
        <w:rPr>
          <w:lang w:val="ro-RO" w:eastAsia="en-GB"/>
        </w:rPr>
      </w:pPr>
    </w:p>
    <w:p w14:paraId="158DA876" w14:textId="7CD40F1C" w:rsidR="00244EF4" w:rsidRPr="00AA4182" w:rsidRDefault="00244EF4" w:rsidP="003711A3">
      <w:pPr>
        <w:pStyle w:val="Heading1"/>
        <w:numPr>
          <w:ilvl w:val="0"/>
          <w:numId w:val="30"/>
        </w:numPr>
        <w:rPr>
          <w:shd w:val="clear" w:color="auto" w:fill="FFFFFF"/>
        </w:rPr>
      </w:pPr>
      <w:bookmarkStart w:id="50" w:name="_Toc126142934"/>
      <w:r w:rsidRPr="00AA4182">
        <w:rPr>
          <w:shd w:val="clear" w:color="auto" w:fill="FFFFFF"/>
        </w:rPr>
        <w:t>Soft cartare zgomot utilizat, versiune</w:t>
      </w:r>
      <w:bookmarkEnd w:id="50"/>
    </w:p>
    <w:p w14:paraId="76847056" w14:textId="77777777" w:rsidR="00244EF4" w:rsidRPr="00AA4182" w:rsidRDefault="00244EF4" w:rsidP="00244EF4">
      <w:pPr>
        <w:spacing w:line="100" w:lineRule="atLeast"/>
        <w:jc w:val="both"/>
        <w:rPr>
          <w:b/>
          <w:bCs/>
          <w:color w:val="000000"/>
          <w:shd w:val="clear" w:color="auto" w:fill="FFFFFF"/>
          <w:lang w:val="ro-RO"/>
        </w:rPr>
      </w:pPr>
    </w:p>
    <w:p w14:paraId="51D6794B" w14:textId="629F42EA" w:rsidR="00244EF4" w:rsidRPr="00AA4182" w:rsidRDefault="00244EF4" w:rsidP="00244EF4">
      <w:pPr>
        <w:rPr>
          <w:lang w:val="ro-RO"/>
        </w:rPr>
      </w:pPr>
      <w:r w:rsidRPr="00AA4182">
        <w:rPr>
          <w:b/>
          <w:bCs/>
          <w:lang w:val="ro-RO"/>
        </w:rPr>
        <w:tab/>
      </w:r>
      <w:r w:rsidR="0009570F" w:rsidRPr="00AA4182">
        <w:rPr>
          <w:lang w:val="ro-RO"/>
        </w:rPr>
        <w:t>Hărțile</w:t>
      </w:r>
      <w:r w:rsidRPr="00AA4182">
        <w:rPr>
          <w:lang w:val="ro-RO"/>
        </w:rPr>
        <w:t xml:space="preserve"> strategice de zgomot au fost realizate conform Legii nr. 121/2019, fiind utilizat un soft specializat.</w:t>
      </w:r>
    </w:p>
    <w:p w14:paraId="2BF81B5F" w14:textId="77777777" w:rsidR="00244EF4" w:rsidRPr="00AA4182" w:rsidRDefault="00244EF4" w:rsidP="00244EF4">
      <w:pPr>
        <w:rPr>
          <w:lang w:val="ro-RO"/>
        </w:rPr>
      </w:pPr>
    </w:p>
    <w:p w14:paraId="683EDF48" w14:textId="724F0466" w:rsidR="00244EF4" w:rsidRPr="00AA4182" w:rsidRDefault="00244EF4" w:rsidP="00244EF4">
      <w:pPr>
        <w:rPr>
          <w:lang w:val="ro-RO"/>
        </w:rPr>
      </w:pPr>
      <w:r w:rsidRPr="00AA4182">
        <w:rPr>
          <w:lang w:val="ro-RO"/>
        </w:rPr>
        <w:tab/>
      </w:r>
      <w:r w:rsidRPr="00AA4182">
        <w:rPr>
          <w:b/>
          <w:bCs/>
          <w:i/>
          <w:iCs/>
          <w:lang w:val="ro-RO"/>
        </w:rPr>
        <w:t>Denumire software</w:t>
      </w:r>
      <w:r w:rsidRPr="00AA4182">
        <w:rPr>
          <w:lang w:val="ro-RO"/>
        </w:rPr>
        <w:t xml:space="preserve">: Predictor </w:t>
      </w:r>
    </w:p>
    <w:p w14:paraId="4F08A9D8" w14:textId="16E04B4D" w:rsidR="00244EF4" w:rsidRPr="00AA4182" w:rsidRDefault="00244EF4" w:rsidP="00244EF4">
      <w:pPr>
        <w:rPr>
          <w:lang w:val="ro-RO"/>
        </w:rPr>
      </w:pPr>
      <w:r w:rsidRPr="00AA4182">
        <w:rPr>
          <w:lang w:val="ro-RO"/>
        </w:rPr>
        <w:tab/>
      </w:r>
      <w:r w:rsidRPr="00AA4182">
        <w:rPr>
          <w:b/>
          <w:bCs/>
          <w:i/>
          <w:iCs/>
          <w:lang w:val="ro-RO"/>
        </w:rPr>
        <w:t>Versiunea:</w:t>
      </w:r>
      <w:r w:rsidRPr="00AA4182">
        <w:rPr>
          <w:lang w:val="ro-RO"/>
        </w:rPr>
        <w:t xml:space="preserve">  </w:t>
      </w:r>
      <w:r w:rsidR="00197D7F" w:rsidRPr="00AA4182">
        <w:rPr>
          <w:lang w:val="ro-RO"/>
        </w:rPr>
        <w:t>v.</w:t>
      </w:r>
      <w:r w:rsidRPr="00AA4182">
        <w:rPr>
          <w:lang w:val="ro-RO"/>
        </w:rPr>
        <w:t>2022</w:t>
      </w:r>
    </w:p>
    <w:p w14:paraId="7D94E619" w14:textId="69CB8EA8" w:rsidR="00244EF4" w:rsidRPr="00AA4182" w:rsidRDefault="00244EF4" w:rsidP="00244EF4">
      <w:pPr>
        <w:rPr>
          <w:lang w:val="ro-RO"/>
        </w:rPr>
      </w:pPr>
      <w:r w:rsidRPr="00AA4182">
        <w:rPr>
          <w:lang w:val="ro-RO"/>
        </w:rPr>
        <w:tab/>
        <w:t xml:space="preserve">Data de realizare: </w:t>
      </w:r>
      <w:r w:rsidR="00B04BB2">
        <w:rPr>
          <w:lang w:val="ro-RO"/>
        </w:rPr>
        <w:t>14-22 noiem</w:t>
      </w:r>
      <w:r w:rsidR="005F7118">
        <w:rPr>
          <w:lang w:val="ro-RO"/>
        </w:rPr>
        <w:t>brie</w:t>
      </w:r>
      <w:r w:rsidRPr="00AA4182">
        <w:rPr>
          <w:lang w:val="ro-RO"/>
        </w:rPr>
        <w:t xml:space="preserve"> 2022</w:t>
      </w:r>
    </w:p>
    <w:p w14:paraId="47F5601A" w14:textId="177EE85D" w:rsidR="00244EF4" w:rsidRPr="00AA4182" w:rsidRDefault="00244EF4" w:rsidP="00244EF4">
      <w:pPr>
        <w:rPr>
          <w:lang w:val="ro-RO"/>
        </w:rPr>
      </w:pPr>
      <w:r w:rsidRPr="00AA4182">
        <w:rPr>
          <w:lang w:val="ro-RO"/>
        </w:rPr>
        <w:t xml:space="preserve">Metodele de calcul sunt </w:t>
      </w:r>
      <w:r w:rsidR="003E4E70" w:rsidRPr="00AA4182">
        <w:rPr>
          <w:lang w:val="ro-RO"/>
        </w:rPr>
        <w:t>cele din Anexa nr.2 a Legii nr. 121/2019.</w:t>
      </w:r>
    </w:p>
    <w:tbl>
      <w:tblPr>
        <w:tblStyle w:val="TableGrid"/>
        <w:tblW w:w="0" w:type="auto"/>
        <w:tblLook w:val="04A0" w:firstRow="1" w:lastRow="0" w:firstColumn="1" w:lastColumn="0" w:noHBand="0" w:noVBand="1"/>
      </w:tblPr>
      <w:tblGrid>
        <w:gridCol w:w="4508"/>
        <w:gridCol w:w="4508"/>
      </w:tblGrid>
      <w:tr w:rsidR="003E4E70" w:rsidRPr="00AA4182" w14:paraId="3F87DC44" w14:textId="77777777" w:rsidTr="003E4E70">
        <w:tc>
          <w:tcPr>
            <w:tcW w:w="4508" w:type="dxa"/>
          </w:tcPr>
          <w:p w14:paraId="6E987084" w14:textId="3C1AE578" w:rsidR="003E4E70" w:rsidRPr="00AA4182" w:rsidRDefault="003E4E70" w:rsidP="00244EF4">
            <w:pPr>
              <w:rPr>
                <w:lang w:val="ro-RO"/>
              </w:rPr>
            </w:pPr>
            <w:r w:rsidRPr="00AA4182">
              <w:rPr>
                <w:lang w:val="ro-RO"/>
              </w:rPr>
              <w:t>Sursa de zgomot</w:t>
            </w:r>
          </w:p>
        </w:tc>
        <w:tc>
          <w:tcPr>
            <w:tcW w:w="4508" w:type="dxa"/>
          </w:tcPr>
          <w:p w14:paraId="69215A08" w14:textId="118A7D99" w:rsidR="003E4E70" w:rsidRPr="00AA4182" w:rsidRDefault="003E4E70" w:rsidP="00244EF4">
            <w:pPr>
              <w:rPr>
                <w:lang w:val="ro-RO"/>
              </w:rPr>
            </w:pPr>
            <w:r w:rsidRPr="00AA4182">
              <w:rPr>
                <w:lang w:val="ro-RO"/>
              </w:rPr>
              <w:t>Algoritm utilizat</w:t>
            </w:r>
          </w:p>
        </w:tc>
      </w:tr>
      <w:tr w:rsidR="003E4E70" w:rsidRPr="00AA4182" w14:paraId="5FB99D38" w14:textId="77777777" w:rsidTr="003E4E70">
        <w:tc>
          <w:tcPr>
            <w:tcW w:w="4508" w:type="dxa"/>
          </w:tcPr>
          <w:p w14:paraId="5A1A041A" w14:textId="69D9B0F1" w:rsidR="003E4E70" w:rsidRPr="00AA4182" w:rsidRDefault="003E4E70" w:rsidP="00244EF4">
            <w:pPr>
              <w:rPr>
                <w:lang w:val="ro-RO"/>
              </w:rPr>
            </w:pPr>
            <w:r w:rsidRPr="00AA4182">
              <w:rPr>
                <w:lang w:val="ro-RO"/>
              </w:rPr>
              <w:t>Trafic rutier</w:t>
            </w:r>
          </w:p>
        </w:tc>
        <w:tc>
          <w:tcPr>
            <w:tcW w:w="4508" w:type="dxa"/>
          </w:tcPr>
          <w:p w14:paraId="331C4CC3" w14:textId="4DF5379C" w:rsidR="003E4E70" w:rsidRPr="00AA4182" w:rsidRDefault="003E4E70" w:rsidP="00244EF4">
            <w:pPr>
              <w:rPr>
                <w:lang w:val="ro-RO"/>
              </w:rPr>
            </w:pPr>
            <w:r w:rsidRPr="00AA4182">
              <w:rPr>
                <w:lang w:val="ro-RO"/>
              </w:rPr>
              <w:t>CNOSSOS – EU</w:t>
            </w:r>
          </w:p>
        </w:tc>
      </w:tr>
      <w:tr w:rsidR="00C341B5" w:rsidRPr="00AA4182" w14:paraId="3A58B6F0" w14:textId="77777777" w:rsidTr="003E4E70">
        <w:tc>
          <w:tcPr>
            <w:tcW w:w="4508" w:type="dxa"/>
          </w:tcPr>
          <w:p w14:paraId="097ACFAC" w14:textId="262B1CB0" w:rsidR="00C341B5" w:rsidRPr="00AA4182" w:rsidRDefault="00C341B5" w:rsidP="00244EF4">
            <w:pPr>
              <w:rPr>
                <w:lang w:val="ro-RO"/>
              </w:rPr>
            </w:pPr>
            <w:r>
              <w:rPr>
                <w:lang w:val="ro-RO"/>
              </w:rPr>
              <w:t>Trafic feroviar (tramvaie)</w:t>
            </w:r>
          </w:p>
        </w:tc>
        <w:tc>
          <w:tcPr>
            <w:tcW w:w="4508" w:type="dxa"/>
          </w:tcPr>
          <w:p w14:paraId="477DA611" w14:textId="3FD4CE5E" w:rsidR="00C341B5" w:rsidRPr="00AA4182" w:rsidRDefault="00C341B5" w:rsidP="00244EF4">
            <w:pPr>
              <w:rPr>
                <w:lang w:val="ro-RO"/>
              </w:rPr>
            </w:pPr>
            <w:r w:rsidRPr="00AA4182">
              <w:rPr>
                <w:lang w:val="ro-RO"/>
              </w:rPr>
              <w:t>CNOSSOS – EU</w:t>
            </w:r>
          </w:p>
        </w:tc>
      </w:tr>
      <w:tr w:rsidR="003E4E70" w:rsidRPr="00AA4182" w14:paraId="33ABFD4A" w14:textId="77777777" w:rsidTr="003E4E70">
        <w:tc>
          <w:tcPr>
            <w:tcW w:w="4508" w:type="dxa"/>
          </w:tcPr>
          <w:p w14:paraId="708FE7D9" w14:textId="47E2D368" w:rsidR="003E4E70" w:rsidRPr="00AA4182" w:rsidRDefault="003E4E70" w:rsidP="00244EF4">
            <w:pPr>
              <w:rPr>
                <w:lang w:val="ro-RO"/>
              </w:rPr>
            </w:pPr>
            <w:r w:rsidRPr="00AA4182">
              <w:rPr>
                <w:lang w:val="ro-RO"/>
              </w:rPr>
              <w:t>Industrie</w:t>
            </w:r>
          </w:p>
        </w:tc>
        <w:tc>
          <w:tcPr>
            <w:tcW w:w="4508" w:type="dxa"/>
          </w:tcPr>
          <w:p w14:paraId="5BBE6EC2" w14:textId="658D793A" w:rsidR="003E4E70" w:rsidRPr="00AA4182" w:rsidRDefault="003E4E70" w:rsidP="00244EF4">
            <w:pPr>
              <w:rPr>
                <w:lang w:val="ro-RO"/>
              </w:rPr>
            </w:pPr>
            <w:r w:rsidRPr="00AA4182">
              <w:rPr>
                <w:lang w:val="ro-RO"/>
              </w:rPr>
              <w:t>CNOSSOS – EU</w:t>
            </w:r>
          </w:p>
        </w:tc>
      </w:tr>
    </w:tbl>
    <w:bookmarkEnd w:id="14"/>
    <w:bookmarkEnd w:id="15"/>
    <w:p w14:paraId="7AA4ED0E" w14:textId="2A5E1231" w:rsidR="003E4E70" w:rsidRPr="00AA4182" w:rsidRDefault="00197D7F" w:rsidP="00244EF4">
      <w:pPr>
        <w:rPr>
          <w:lang w:val="ro-RO"/>
        </w:rPr>
      </w:pPr>
      <w:r w:rsidRPr="00AA4182">
        <w:rPr>
          <w:noProof/>
          <w:lang w:val="ro-RO"/>
        </w:rPr>
        <w:lastRenderedPageBreak/>
        <w:drawing>
          <wp:inline distT="0" distB="0" distL="0" distR="0" wp14:anchorId="75EC9918" wp14:editId="7E277832">
            <wp:extent cx="5731510" cy="811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sectPr w:rsidR="003E4E70" w:rsidRPr="00AA4182" w:rsidSect="0096138D">
      <w:headerReference w:type="default" r:id="rId19"/>
      <w:footerReference w:type="even" r:id="rId20"/>
      <w:footerReference w:type="default" r:id="rId21"/>
      <w:headerReference w:type="first" r:id="rId2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83FA" w14:textId="77777777" w:rsidR="008A7610" w:rsidRDefault="008A7610" w:rsidP="009131C4">
      <w:r>
        <w:separator/>
      </w:r>
    </w:p>
  </w:endnote>
  <w:endnote w:type="continuationSeparator" w:id="0">
    <w:p w14:paraId="69EA1149" w14:textId="77777777" w:rsidR="008A7610" w:rsidRDefault="008A7610" w:rsidP="009131C4">
      <w:r>
        <w:continuationSeparator/>
      </w:r>
    </w:p>
  </w:endnote>
  <w:endnote w:type="continuationNotice" w:id="1">
    <w:p w14:paraId="26987657" w14:textId="77777777" w:rsidR="008A7610" w:rsidRDefault="008A7610" w:rsidP="00913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Klee One"/>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Frutiger-Cn">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oefler Text">
    <w:panose1 w:val="02030602050506020203"/>
    <w:charset w:val="4D"/>
    <w:family w:val="roman"/>
    <w:pitch w:val="variable"/>
    <w:sig w:usb0="800002FF"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ndale Sans UI">
    <w:altName w:val="Calibri"/>
    <w:panose1 w:val="020B0604020202020204"/>
    <w:charset w:val="00"/>
    <w:family w:val="auto"/>
    <w:pitch w:val="variable"/>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auto"/>
    <w:pitch w:val="variable"/>
    <w:sig w:usb0="E0002AEF" w:usb1="C0007841" w:usb2="00000009" w:usb3="00000000" w:csb0="000001FF" w:csb1="00000000"/>
  </w:font>
  <w:font w:name="inheri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6973872"/>
      <w:docPartObj>
        <w:docPartGallery w:val="Page Numbers (Bottom of Page)"/>
        <w:docPartUnique/>
      </w:docPartObj>
    </w:sdtPr>
    <w:sdtContent>
      <w:p w14:paraId="67656809" w14:textId="2FC7AC1F" w:rsidR="00F14188" w:rsidRDefault="00F14188" w:rsidP="00F141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51335136"/>
      <w:docPartObj>
        <w:docPartGallery w:val="Page Numbers (Bottom of Page)"/>
        <w:docPartUnique/>
      </w:docPartObj>
    </w:sdtPr>
    <w:sdtContent>
      <w:p w14:paraId="01F9BDE3" w14:textId="5A0339F5" w:rsidR="00F14188" w:rsidRDefault="00F14188" w:rsidP="0096138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6C06B" w14:textId="5DFDB023" w:rsidR="00F14188" w:rsidRDefault="00F14188" w:rsidP="0096138D">
    <w:pPr>
      <w:pStyle w:val="Footer"/>
      <w:ind w:right="360"/>
      <w:rPr>
        <w:rStyle w:val="PageNumber"/>
      </w:rPr>
    </w:pPr>
  </w:p>
  <w:p w14:paraId="7651FFA9" w14:textId="77777777" w:rsidR="00F14188" w:rsidRDefault="00F14188" w:rsidP="00913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7779573"/>
      <w:docPartObj>
        <w:docPartGallery w:val="Page Numbers (Bottom of Page)"/>
        <w:docPartUnique/>
      </w:docPartObj>
    </w:sdtPr>
    <w:sdtContent>
      <w:p w14:paraId="56E8BC48" w14:textId="1860C1C6" w:rsidR="00F14188" w:rsidRDefault="00F14188" w:rsidP="009613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6BEEC1" w14:textId="579896E8" w:rsidR="00F14188" w:rsidRDefault="00F14188" w:rsidP="009131C4">
    <w:pPr>
      <w:pStyle w:val="Footer"/>
    </w:pPr>
    <w:r>
      <w:t xml:space="preserve">Studiu nr. </w:t>
    </w:r>
    <w:r w:rsidR="00055C7A">
      <w:t>2001</w:t>
    </w:r>
    <w:r w:rsidR="00212EEB">
      <w:t>-1</w:t>
    </w:r>
  </w:p>
  <w:p w14:paraId="75D84E0F" w14:textId="73DFD1F7" w:rsidR="00F14188" w:rsidRDefault="00F14188" w:rsidP="009131C4">
    <w:pPr>
      <w:pStyle w:val="Footer"/>
    </w:pPr>
    <w:r>
      <w:t xml:space="preserve">Ediția </w:t>
    </w:r>
    <w:r w:rsidR="00503C63">
      <w:t>3</w:t>
    </w:r>
    <w:r w:rsidR="000A6936">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F76E" w14:textId="77777777" w:rsidR="008A7610" w:rsidRDefault="008A7610" w:rsidP="009131C4">
      <w:r>
        <w:separator/>
      </w:r>
    </w:p>
  </w:footnote>
  <w:footnote w:type="continuationSeparator" w:id="0">
    <w:p w14:paraId="3414827F" w14:textId="77777777" w:rsidR="008A7610" w:rsidRDefault="008A7610" w:rsidP="009131C4">
      <w:r>
        <w:continuationSeparator/>
      </w:r>
    </w:p>
  </w:footnote>
  <w:footnote w:type="continuationNotice" w:id="1">
    <w:p w14:paraId="3466F858" w14:textId="77777777" w:rsidR="008A7610" w:rsidRDefault="008A7610" w:rsidP="009131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4B564" w14:textId="35B95E42" w:rsidR="00F14188" w:rsidRDefault="00F14188" w:rsidP="005B595B">
    <w:pPr>
      <w:pStyle w:val="Header"/>
    </w:pPr>
    <w:r>
      <w:rPr>
        <w:noProof/>
      </w:rPr>
      <w:drawing>
        <wp:anchor distT="0" distB="0" distL="114300" distR="114300" simplePos="0" relativeHeight="251658240" behindDoc="0" locked="0" layoutInCell="1" allowOverlap="1" wp14:anchorId="12F8E6EB" wp14:editId="60002D2D">
          <wp:simplePos x="0" y="0"/>
          <wp:positionH relativeFrom="column">
            <wp:posOffset>4531742</wp:posOffset>
          </wp:positionH>
          <wp:positionV relativeFrom="paragraph">
            <wp:posOffset>-194494</wp:posOffset>
          </wp:positionV>
          <wp:extent cx="1602000" cy="58320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la envi.jpg"/>
                  <pic:cNvPicPr/>
                </pic:nvPicPr>
                <pic:blipFill>
                  <a:blip r:embed="rId1">
                    <a:extLst>
                      <a:ext uri="{28A0092B-C50C-407E-A947-70E740481C1C}">
                        <a14:useLocalDpi xmlns:a14="http://schemas.microsoft.com/office/drawing/2010/main" val="0"/>
                      </a:ext>
                    </a:extLst>
                  </a:blip>
                  <a:stretch>
                    <a:fillRect/>
                  </a:stretch>
                </pic:blipFill>
                <pic:spPr>
                  <a:xfrm>
                    <a:off x="0" y="0"/>
                    <a:ext cx="1602000" cy="583200"/>
                  </a:xfrm>
                  <a:prstGeom prst="rect">
                    <a:avLst/>
                  </a:prstGeom>
                </pic:spPr>
              </pic:pic>
            </a:graphicData>
          </a:graphic>
          <wp14:sizeRelH relativeFrom="margin">
            <wp14:pctWidth>0</wp14:pctWidth>
          </wp14:sizeRelH>
          <wp14:sizeRelV relativeFrom="margin">
            <wp14:pctHeight>0</wp14:pctHeight>
          </wp14:sizeRelV>
        </wp:anchor>
      </w:drawing>
    </w:r>
    <w:r w:rsidR="00C91B78">
      <w:t>Raport date utilizate</w:t>
    </w:r>
  </w:p>
  <w:p w14:paraId="2FD03A68" w14:textId="4F2FB4B4" w:rsidR="005B595B" w:rsidRDefault="00C91B78" w:rsidP="005B595B">
    <w:pPr>
      <w:pStyle w:val="Header"/>
    </w:pPr>
    <w:r>
      <w:t xml:space="preserve">Harta Strategică de Zgomot </w:t>
    </w:r>
    <w:r w:rsidR="00055C7A">
      <w:t>Craiova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E147" w14:textId="23CF1FD8" w:rsidR="00F14188" w:rsidRDefault="00F14188" w:rsidP="009131C4">
    <w:pPr>
      <w:pStyle w:val="Header"/>
    </w:pPr>
    <w:r>
      <w:rPr>
        <w:noProof/>
      </w:rPr>
      <w:drawing>
        <wp:inline distT="0" distB="0" distL="0" distR="0" wp14:anchorId="5C057935" wp14:editId="2D1AD375">
          <wp:extent cx="5939790" cy="936924"/>
          <wp:effectExtent l="0" t="0" r="3810" b="3175"/>
          <wp:docPr id="4" name="Picture 1" descr="antet_COMERC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tet_COMERCI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936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6"/>
    <w:multiLevelType w:val="singleLevel"/>
    <w:tmpl w:val="00000006"/>
    <w:name w:val="WW8Num6"/>
    <w:lvl w:ilvl="0">
      <w:start w:val="1"/>
      <w:numFmt w:val="decimal"/>
      <w:lvlText w:val="%1."/>
      <w:lvlJc w:val="left"/>
      <w:pPr>
        <w:tabs>
          <w:tab w:val="num" w:pos="2291"/>
        </w:tabs>
        <w:ind w:left="2291" w:hanging="360"/>
      </w:pPr>
    </w:lvl>
  </w:abstractNum>
  <w:abstractNum w:abstractNumId="4"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742116A"/>
    <w:multiLevelType w:val="hybridMultilevel"/>
    <w:tmpl w:val="8442401E"/>
    <w:lvl w:ilvl="0" w:tplc="3FAAAE32">
      <w:start w:val="1"/>
      <w:numFmt w:val="decimal"/>
      <w:lvlText w:val="%1."/>
      <w:lvlJc w:val="left"/>
      <w:pPr>
        <w:ind w:left="720" w:hanging="360"/>
      </w:pPr>
      <w:rPr>
        <w:rFonts w:hint="default"/>
        <w:b/>
      </w:rPr>
    </w:lvl>
    <w:lvl w:ilvl="1" w:tplc="385A4BD4">
      <w:start w:val="1"/>
      <w:numFmt w:val="lowerLetter"/>
      <w:lvlText w:val="%2."/>
      <w:lvlJc w:val="left"/>
      <w:pPr>
        <w:ind w:left="1440" w:hanging="360"/>
      </w:pPr>
      <w:rPr>
        <w:b w:val="0"/>
      </w:rPr>
    </w:lvl>
    <w:lvl w:ilvl="2" w:tplc="04180001">
      <w:start w:val="1"/>
      <w:numFmt w:val="bullet"/>
      <w:lvlText w:val=""/>
      <w:lvlJc w:val="left"/>
      <w:pPr>
        <w:ind w:left="2160" w:hanging="180"/>
      </w:pPr>
      <w:rPr>
        <w:rFonts w:ascii="Symbol" w:hAnsi="Symbol" w:hint="default"/>
        <w:b/>
      </w:rPr>
    </w:lvl>
    <w:lvl w:ilvl="3" w:tplc="04180003">
      <w:start w:val="1"/>
      <w:numFmt w:val="bullet"/>
      <w:lvlText w:val="o"/>
      <w:lvlJc w:val="left"/>
      <w:pPr>
        <w:ind w:left="2880" w:hanging="360"/>
      </w:pPr>
      <w:rPr>
        <w:rFonts w:ascii="Courier New" w:hAnsi="Courier New" w:cs="Courier New" w:hint="default"/>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23B0E6A"/>
    <w:multiLevelType w:val="hybridMultilevel"/>
    <w:tmpl w:val="72D26382"/>
    <w:lvl w:ilvl="0" w:tplc="CB783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96260"/>
    <w:multiLevelType w:val="multilevel"/>
    <w:tmpl w:val="F26A7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440" w:hanging="1080"/>
      </w:pPr>
      <w:rPr>
        <w:rFonts w:ascii="Cambria" w:eastAsiaTheme="minorHAnsi" w:hAnsi="Cambria"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60A75FF"/>
    <w:multiLevelType w:val="hybridMultilevel"/>
    <w:tmpl w:val="798A3A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C4621DF"/>
    <w:multiLevelType w:val="hybridMultilevel"/>
    <w:tmpl w:val="F2D6C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65E0F"/>
    <w:multiLevelType w:val="multilevel"/>
    <w:tmpl w:val="C030732A"/>
    <w:lvl w:ilvl="0">
      <w:start w:val="1"/>
      <w:numFmt w:val="decimal"/>
      <w:lvlText w:val="%1"/>
      <w:lvlJc w:val="left"/>
      <w:pPr>
        <w:tabs>
          <w:tab w:val="num" w:pos="964"/>
        </w:tabs>
        <w:ind w:left="964" w:hanging="964"/>
      </w:pPr>
      <w:rPr>
        <w:rFonts w:ascii="Verdana" w:hAnsi="Verdana" w:cs="Frutiger-Cn" w:hint="default"/>
        <w:b/>
        <w:bCs w:val="0"/>
        <w:i w:val="0"/>
        <w:iCs w:val="0"/>
        <w:caps w:val="0"/>
        <w:strike w:val="0"/>
        <w:dstrike w:val="0"/>
        <w:vanish w:val="0"/>
        <w:color w:val="00B0F0"/>
        <w:spacing w:val="0"/>
        <w:w w:val="100"/>
        <w:kern w:val="0"/>
        <w:position w:val="0"/>
        <w:sz w:val="18"/>
        <w:szCs w:val="18"/>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359"/>
        </w:tabs>
        <w:ind w:left="5359" w:hanging="964"/>
      </w:pPr>
      <w:rPr>
        <w:rFonts w:cs="Frutiger-Cn" w:hint="default"/>
        <w:color w:val="00B0F0"/>
      </w:rPr>
    </w:lvl>
    <w:lvl w:ilvl="2">
      <w:start w:val="1"/>
      <w:numFmt w:val="decimal"/>
      <w:lvlText w:val="%1.%2.%3"/>
      <w:lvlJc w:val="left"/>
      <w:pPr>
        <w:tabs>
          <w:tab w:val="num" w:pos="1362"/>
        </w:tabs>
        <w:ind w:left="1362" w:hanging="964"/>
      </w:pPr>
      <w:rPr>
        <w:b/>
        <w:bCs w:val="0"/>
        <w:i w:val="0"/>
        <w:iCs w:val="0"/>
        <w:caps w:val="0"/>
        <w:smallCaps w:val="0"/>
        <w:strike w:val="0"/>
        <w:dstrike w:val="0"/>
        <w:noProof w:val="0"/>
        <w:vanish w:val="0"/>
        <w:color w:val="00B0F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64"/>
        </w:tabs>
        <w:ind w:left="964" w:hanging="964"/>
      </w:pPr>
      <w:rPr>
        <w:rFonts w:ascii="Verdana" w:hAnsi="Verdana" w:hint="default"/>
        <w:b/>
        <w:bCs w:val="0"/>
        <w:i w:val="0"/>
        <w:iCs w:val="0"/>
        <w:caps w:val="0"/>
        <w:smallCaps w:val="0"/>
        <w:strike w:val="0"/>
        <w:dstrike w:val="0"/>
        <w:noProof w:val="0"/>
        <w:vanish w:val="0"/>
        <w:color w:val="00B0F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64"/>
        </w:tabs>
        <w:ind w:left="964" w:hanging="964"/>
      </w:pPr>
      <w:rPr>
        <w:rFonts w:cs="Frutiger-Cn" w:hint="default"/>
      </w:rPr>
    </w:lvl>
    <w:lvl w:ilvl="5">
      <w:start w:val="1"/>
      <w:numFmt w:val="upperLetter"/>
      <w:pStyle w:val="Heading6"/>
      <w:lvlText w:val="Anexa %6"/>
      <w:lvlJc w:val="left"/>
      <w:pPr>
        <w:tabs>
          <w:tab w:val="num" w:pos="3080"/>
        </w:tabs>
        <w:ind w:left="3080" w:hanging="964"/>
      </w:pPr>
      <w:rPr>
        <w:rFonts w:ascii="Arial" w:hAnsi="Arial" w:cs="Arial" w:hint="default"/>
        <w:color w:val="1B4089"/>
        <w:sz w:val="32"/>
        <w:szCs w:val="32"/>
      </w:rPr>
    </w:lvl>
    <w:lvl w:ilvl="6">
      <w:start w:val="1"/>
      <w:numFmt w:val="decimal"/>
      <w:pStyle w:val="Heading7"/>
      <w:lvlText w:val="%6.%7"/>
      <w:lvlJc w:val="left"/>
      <w:pPr>
        <w:tabs>
          <w:tab w:val="num" w:pos="964"/>
        </w:tabs>
        <w:ind w:left="964" w:hanging="964"/>
      </w:pPr>
      <w:rPr>
        <w:rFonts w:cs="Frutiger-Cn" w:hint="default"/>
      </w:rPr>
    </w:lvl>
    <w:lvl w:ilvl="7">
      <w:start w:val="1"/>
      <w:numFmt w:val="decimal"/>
      <w:pStyle w:val="Heading8"/>
      <w:lvlText w:val="%6.%7.%8"/>
      <w:lvlJc w:val="left"/>
      <w:pPr>
        <w:tabs>
          <w:tab w:val="num" w:pos="964"/>
        </w:tabs>
        <w:ind w:left="964" w:hanging="964"/>
      </w:pPr>
      <w:rPr>
        <w:rFonts w:ascii="Arial" w:hAnsi="Arial" w:cs="Arial" w:hint="default"/>
        <w:i w:val="0"/>
        <w:color w:val="auto"/>
        <w:sz w:val="22"/>
        <w:szCs w:val="22"/>
      </w:rPr>
    </w:lvl>
    <w:lvl w:ilvl="8">
      <w:start w:val="1"/>
      <w:numFmt w:val="decimal"/>
      <w:pStyle w:val="Heading9"/>
      <w:lvlText w:val="%6.%7.%8.%9"/>
      <w:lvlJc w:val="left"/>
      <w:pPr>
        <w:tabs>
          <w:tab w:val="num" w:pos="964"/>
        </w:tabs>
        <w:ind w:left="964" w:hanging="964"/>
      </w:pPr>
      <w:rPr>
        <w:rFonts w:cs="Frutiger-Cn" w:hint="default"/>
        <w:sz w:val="20"/>
        <w:szCs w:val="20"/>
      </w:rPr>
    </w:lvl>
  </w:abstractNum>
  <w:abstractNum w:abstractNumId="13" w15:restartNumberingAfterBreak="0">
    <w:nsid w:val="47357762"/>
    <w:multiLevelType w:val="hybridMultilevel"/>
    <w:tmpl w:val="0DDABF2A"/>
    <w:lvl w:ilvl="0" w:tplc="C4AA4B52">
      <w:start w:val="9"/>
      <w:numFmt w:val="bullet"/>
      <w:lvlText w:val="–"/>
      <w:lvlJc w:val="left"/>
      <w:pPr>
        <w:ind w:left="1350" w:hanging="360"/>
      </w:pPr>
      <w:rPr>
        <w:rFonts w:ascii="Arial" w:eastAsia="Times New Roman" w:hAnsi="Arial" w:cs="Arial" w:hint="default"/>
        <w:sz w:val="28"/>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4" w15:restartNumberingAfterBreak="0">
    <w:nsid w:val="4CC5608C"/>
    <w:multiLevelType w:val="hybridMultilevel"/>
    <w:tmpl w:val="27A0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4E7663"/>
    <w:multiLevelType w:val="hybridMultilevel"/>
    <w:tmpl w:val="0DDE6250"/>
    <w:lvl w:ilvl="0" w:tplc="212AC394">
      <w:start w:val="1"/>
      <w:numFmt w:val="bullet"/>
      <w:lvlText w:val="-"/>
      <w:lvlJc w:val="left"/>
      <w:pPr>
        <w:tabs>
          <w:tab w:val="num" w:pos="1211"/>
        </w:tabs>
        <w:ind w:left="1211"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8A7EAB"/>
    <w:multiLevelType w:val="hybridMultilevel"/>
    <w:tmpl w:val="6946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9D459F"/>
    <w:multiLevelType w:val="hybridMultilevel"/>
    <w:tmpl w:val="1F1617E8"/>
    <w:lvl w:ilvl="0" w:tplc="A9B63002">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BF5732"/>
    <w:multiLevelType w:val="multilevel"/>
    <w:tmpl w:val="C0A8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82832"/>
    <w:multiLevelType w:val="hybridMultilevel"/>
    <w:tmpl w:val="5D1C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D65D2"/>
    <w:multiLevelType w:val="hybridMultilevel"/>
    <w:tmpl w:val="DFE4C2C2"/>
    <w:lvl w:ilvl="0" w:tplc="914ECECC">
      <w:numFmt w:val="bullet"/>
      <w:lvlText w:val="-"/>
      <w:lvlJc w:val="left"/>
      <w:pPr>
        <w:tabs>
          <w:tab w:val="num" w:pos="1077"/>
        </w:tabs>
        <w:ind w:left="1077"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6BA8"/>
    <w:multiLevelType w:val="hybridMultilevel"/>
    <w:tmpl w:val="EBB8A6E0"/>
    <w:lvl w:ilvl="0" w:tplc="18D2A10C">
      <w:start w:val="19"/>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7E266F"/>
    <w:multiLevelType w:val="hybridMultilevel"/>
    <w:tmpl w:val="70F86DD4"/>
    <w:lvl w:ilvl="0" w:tplc="04180001">
      <w:start w:val="1"/>
      <w:numFmt w:val="bullet"/>
      <w:lvlText w:val=""/>
      <w:lvlJc w:val="left"/>
      <w:pPr>
        <w:ind w:left="1488" w:hanging="360"/>
      </w:pPr>
      <w:rPr>
        <w:rFonts w:ascii="Symbol" w:hAnsi="Symbol" w:hint="default"/>
      </w:rPr>
    </w:lvl>
    <w:lvl w:ilvl="1" w:tplc="04180003" w:tentative="1">
      <w:start w:val="1"/>
      <w:numFmt w:val="bullet"/>
      <w:lvlText w:val="o"/>
      <w:lvlJc w:val="left"/>
      <w:pPr>
        <w:ind w:left="2208" w:hanging="360"/>
      </w:pPr>
      <w:rPr>
        <w:rFonts w:ascii="Courier New" w:hAnsi="Courier New" w:cs="Courier New" w:hint="default"/>
      </w:rPr>
    </w:lvl>
    <w:lvl w:ilvl="2" w:tplc="04180005" w:tentative="1">
      <w:start w:val="1"/>
      <w:numFmt w:val="bullet"/>
      <w:lvlText w:val=""/>
      <w:lvlJc w:val="left"/>
      <w:pPr>
        <w:ind w:left="2928" w:hanging="360"/>
      </w:pPr>
      <w:rPr>
        <w:rFonts w:ascii="Wingdings" w:hAnsi="Wingdings" w:hint="default"/>
      </w:rPr>
    </w:lvl>
    <w:lvl w:ilvl="3" w:tplc="04180001" w:tentative="1">
      <w:start w:val="1"/>
      <w:numFmt w:val="bullet"/>
      <w:lvlText w:val=""/>
      <w:lvlJc w:val="left"/>
      <w:pPr>
        <w:ind w:left="3648" w:hanging="360"/>
      </w:pPr>
      <w:rPr>
        <w:rFonts w:ascii="Symbol" w:hAnsi="Symbol" w:hint="default"/>
      </w:rPr>
    </w:lvl>
    <w:lvl w:ilvl="4" w:tplc="04180003" w:tentative="1">
      <w:start w:val="1"/>
      <w:numFmt w:val="bullet"/>
      <w:lvlText w:val="o"/>
      <w:lvlJc w:val="left"/>
      <w:pPr>
        <w:ind w:left="4368" w:hanging="360"/>
      </w:pPr>
      <w:rPr>
        <w:rFonts w:ascii="Courier New" w:hAnsi="Courier New" w:cs="Courier New" w:hint="default"/>
      </w:rPr>
    </w:lvl>
    <w:lvl w:ilvl="5" w:tplc="04180005" w:tentative="1">
      <w:start w:val="1"/>
      <w:numFmt w:val="bullet"/>
      <w:lvlText w:val=""/>
      <w:lvlJc w:val="left"/>
      <w:pPr>
        <w:ind w:left="5088" w:hanging="360"/>
      </w:pPr>
      <w:rPr>
        <w:rFonts w:ascii="Wingdings" w:hAnsi="Wingdings" w:hint="default"/>
      </w:rPr>
    </w:lvl>
    <w:lvl w:ilvl="6" w:tplc="04180001" w:tentative="1">
      <w:start w:val="1"/>
      <w:numFmt w:val="bullet"/>
      <w:lvlText w:val=""/>
      <w:lvlJc w:val="left"/>
      <w:pPr>
        <w:ind w:left="5808" w:hanging="360"/>
      </w:pPr>
      <w:rPr>
        <w:rFonts w:ascii="Symbol" w:hAnsi="Symbol" w:hint="default"/>
      </w:rPr>
    </w:lvl>
    <w:lvl w:ilvl="7" w:tplc="04180003" w:tentative="1">
      <w:start w:val="1"/>
      <w:numFmt w:val="bullet"/>
      <w:lvlText w:val="o"/>
      <w:lvlJc w:val="left"/>
      <w:pPr>
        <w:ind w:left="6528" w:hanging="360"/>
      </w:pPr>
      <w:rPr>
        <w:rFonts w:ascii="Courier New" w:hAnsi="Courier New" w:cs="Courier New" w:hint="default"/>
      </w:rPr>
    </w:lvl>
    <w:lvl w:ilvl="8" w:tplc="04180005" w:tentative="1">
      <w:start w:val="1"/>
      <w:numFmt w:val="bullet"/>
      <w:lvlText w:val=""/>
      <w:lvlJc w:val="left"/>
      <w:pPr>
        <w:ind w:left="7248" w:hanging="360"/>
      </w:pPr>
      <w:rPr>
        <w:rFonts w:ascii="Wingdings" w:hAnsi="Wingdings" w:hint="default"/>
      </w:rPr>
    </w:lvl>
  </w:abstractNum>
  <w:abstractNum w:abstractNumId="23" w15:restartNumberingAfterBreak="0">
    <w:nsid w:val="619B4838"/>
    <w:multiLevelType w:val="hybridMultilevel"/>
    <w:tmpl w:val="BECC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FD1CB3"/>
    <w:multiLevelType w:val="multilevel"/>
    <w:tmpl w:val="53D6B282"/>
    <w:styleLink w:val="Bullets-normal"/>
    <w:lvl w:ilvl="0">
      <w:start w:val="1"/>
      <w:numFmt w:val="bullet"/>
      <w:lvlText w:val=""/>
      <w:lvlJc w:val="left"/>
      <w:pPr>
        <w:tabs>
          <w:tab w:val="num" w:pos="2835"/>
        </w:tabs>
        <w:ind w:left="2835" w:hanging="567"/>
      </w:pPr>
      <w:rPr>
        <w:rFonts w:ascii="Symbol" w:hAnsi="Symbol" w:hint="default"/>
        <w:color w:val="1B4089"/>
        <w:sz w:val="20"/>
      </w:rPr>
    </w:lvl>
    <w:lvl w:ilvl="1">
      <w:start w:val="1"/>
      <w:numFmt w:val="bullet"/>
      <w:lvlText w:val="-"/>
      <w:lvlJc w:val="left"/>
      <w:pPr>
        <w:tabs>
          <w:tab w:val="num" w:pos="3260"/>
        </w:tabs>
        <w:ind w:left="3260" w:hanging="425"/>
      </w:pPr>
      <w:rPr>
        <w:rFonts w:ascii="Arial" w:hAnsi="Arial" w:hint="default"/>
        <w:color w:val="1B4089"/>
        <w:sz w:val="20"/>
      </w:rPr>
    </w:lvl>
    <w:lvl w:ilvl="2">
      <w:start w:val="1"/>
      <w:numFmt w:val="bullet"/>
      <w:lvlText w:val="o"/>
      <w:lvlJc w:val="left"/>
      <w:pPr>
        <w:tabs>
          <w:tab w:val="num" w:pos="3544"/>
        </w:tabs>
        <w:ind w:left="3544" w:hanging="284"/>
      </w:pPr>
      <w:rPr>
        <w:rFonts w:ascii="Courier New" w:hAnsi="Courier New" w:hint="default"/>
        <w:color w:val="1B4089"/>
        <w:sz w:val="20"/>
      </w:rPr>
    </w:lvl>
    <w:lvl w:ilvl="3">
      <w:start w:val="1"/>
      <w:numFmt w:val="bullet"/>
      <w:lvlText w:val=""/>
      <w:lvlJc w:val="left"/>
      <w:pPr>
        <w:tabs>
          <w:tab w:val="num" w:pos="2835"/>
        </w:tabs>
        <w:ind w:left="2835" w:hanging="567"/>
      </w:pPr>
      <w:rPr>
        <w:rFonts w:ascii="Symbol" w:hAnsi="Symbol" w:hint="default"/>
        <w:color w:val="1B4089"/>
        <w:sz w:val="20"/>
      </w:rPr>
    </w:lvl>
    <w:lvl w:ilvl="4">
      <w:start w:val="1"/>
      <w:numFmt w:val="bullet"/>
      <w:lvlText w:val="-"/>
      <w:lvlJc w:val="left"/>
      <w:pPr>
        <w:tabs>
          <w:tab w:val="num" w:pos="3260"/>
        </w:tabs>
        <w:ind w:left="3260" w:hanging="425"/>
      </w:pPr>
      <w:rPr>
        <w:rFonts w:ascii="Arial" w:hAnsi="Arial" w:hint="default"/>
        <w:color w:val="1B4089"/>
        <w:sz w:val="20"/>
      </w:rPr>
    </w:lvl>
    <w:lvl w:ilvl="5">
      <w:start w:val="1"/>
      <w:numFmt w:val="bullet"/>
      <w:lvlText w:val="o"/>
      <w:lvlJc w:val="left"/>
      <w:pPr>
        <w:tabs>
          <w:tab w:val="num" w:pos="3544"/>
        </w:tabs>
        <w:ind w:left="3544" w:hanging="284"/>
      </w:pPr>
      <w:rPr>
        <w:rFonts w:ascii="Courier New" w:hAnsi="Courier New" w:hint="default"/>
        <w:color w:val="1B4089"/>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3A24A9"/>
    <w:multiLevelType w:val="hybridMultilevel"/>
    <w:tmpl w:val="5C96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671807"/>
    <w:multiLevelType w:val="hybridMultilevel"/>
    <w:tmpl w:val="E422991A"/>
    <w:lvl w:ilvl="0" w:tplc="212AC394">
      <w:start w:val="1"/>
      <w:numFmt w:val="bullet"/>
      <w:lvlText w:val="-"/>
      <w:lvlJc w:val="left"/>
      <w:pPr>
        <w:tabs>
          <w:tab w:val="num" w:pos="1211"/>
        </w:tabs>
        <w:ind w:left="1211" w:hanging="360"/>
      </w:pPr>
      <w:rPr>
        <w:rFonts w:hint="default"/>
      </w:rPr>
    </w:lvl>
    <w:lvl w:ilvl="1" w:tplc="04060003" w:tentative="1">
      <w:start w:val="1"/>
      <w:numFmt w:val="bullet"/>
      <w:lvlText w:val="o"/>
      <w:lvlJc w:val="left"/>
      <w:pPr>
        <w:tabs>
          <w:tab w:val="num" w:pos="2291"/>
        </w:tabs>
        <w:ind w:left="2291" w:hanging="360"/>
      </w:pPr>
      <w:rPr>
        <w:rFonts w:ascii="Courier New" w:hAnsi="Courier New" w:cs="Courier New" w:hint="default"/>
      </w:rPr>
    </w:lvl>
    <w:lvl w:ilvl="2" w:tplc="04060005" w:tentative="1">
      <w:start w:val="1"/>
      <w:numFmt w:val="bullet"/>
      <w:lvlText w:val=""/>
      <w:lvlJc w:val="left"/>
      <w:pPr>
        <w:tabs>
          <w:tab w:val="num" w:pos="3011"/>
        </w:tabs>
        <w:ind w:left="3011" w:hanging="360"/>
      </w:pPr>
      <w:rPr>
        <w:rFonts w:ascii="Wingdings" w:hAnsi="Wingdings" w:hint="default"/>
      </w:rPr>
    </w:lvl>
    <w:lvl w:ilvl="3" w:tplc="04060001" w:tentative="1">
      <w:start w:val="1"/>
      <w:numFmt w:val="bullet"/>
      <w:lvlText w:val=""/>
      <w:lvlJc w:val="left"/>
      <w:pPr>
        <w:tabs>
          <w:tab w:val="num" w:pos="3731"/>
        </w:tabs>
        <w:ind w:left="3731" w:hanging="360"/>
      </w:pPr>
      <w:rPr>
        <w:rFonts w:ascii="Symbol" w:hAnsi="Symbol" w:hint="default"/>
      </w:rPr>
    </w:lvl>
    <w:lvl w:ilvl="4" w:tplc="04060003" w:tentative="1">
      <w:start w:val="1"/>
      <w:numFmt w:val="bullet"/>
      <w:lvlText w:val="o"/>
      <w:lvlJc w:val="left"/>
      <w:pPr>
        <w:tabs>
          <w:tab w:val="num" w:pos="4451"/>
        </w:tabs>
        <w:ind w:left="4451" w:hanging="360"/>
      </w:pPr>
      <w:rPr>
        <w:rFonts w:ascii="Courier New" w:hAnsi="Courier New" w:cs="Courier New" w:hint="default"/>
      </w:rPr>
    </w:lvl>
    <w:lvl w:ilvl="5" w:tplc="04060005" w:tentative="1">
      <w:start w:val="1"/>
      <w:numFmt w:val="bullet"/>
      <w:lvlText w:val=""/>
      <w:lvlJc w:val="left"/>
      <w:pPr>
        <w:tabs>
          <w:tab w:val="num" w:pos="5171"/>
        </w:tabs>
        <w:ind w:left="5171" w:hanging="360"/>
      </w:pPr>
      <w:rPr>
        <w:rFonts w:ascii="Wingdings" w:hAnsi="Wingdings" w:hint="default"/>
      </w:rPr>
    </w:lvl>
    <w:lvl w:ilvl="6" w:tplc="04060001" w:tentative="1">
      <w:start w:val="1"/>
      <w:numFmt w:val="bullet"/>
      <w:lvlText w:val=""/>
      <w:lvlJc w:val="left"/>
      <w:pPr>
        <w:tabs>
          <w:tab w:val="num" w:pos="5891"/>
        </w:tabs>
        <w:ind w:left="5891" w:hanging="360"/>
      </w:pPr>
      <w:rPr>
        <w:rFonts w:ascii="Symbol" w:hAnsi="Symbol" w:hint="default"/>
      </w:rPr>
    </w:lvl>
    <w:lvl w:ilvl="7" w:tplc="04060003" w:tentative="1">
      <w:start w:val="1"/>
      <w:numFmt w:val="bullet"/>
      <w:lvlText w:val="o"/>
      <w:lvlJc w:val="left"/>
      <w:pPr>
        <w:tabs>
          <w:tab w:val="num" w:pos="6611"/>
        </w:tabs>
        <w:ind w:left="6611" w:hanging="360"/>
      </w:pPr>
      <w:rPr>
        <w:rFonts w:ascii="Courier New" w:hAnsi="Courier New" w:cs="Courier New" w:hint="default"/>
      </w:rPr>
    </w:lvl>
    <w:lvl w:ilvl="8" w:tplc="0406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273006E"/>
    <w:multiLevelType w:val="hybridMultilevel"/>
    <w:tmpl w:val="F0347A80"/>
    <w:lvl w:ilvl="0" w:tplc="04180003">
      <w:start w:val="1"/>
      <w:numFmt w:val="bullet"/>
      <w:lvlText w:val="o"/>
      <w:lvlJc w:val="left"/>
      <w:pPr>
        <w:ind w:left="2844" w:hanging="360"/>
      </w:pPr>
      <w:rPr>
        <w:rFonts w:ascii="Courier New" w:hAnsi="Courier New" w:cs="Courier New" w:hint="default"/>
      </w:rPr>
    </w:lvl>
    <w:lvl w:ilvl="1" w:tplc="04180001">
      <w:start w:val="1"/>
      <w:numFmt w:val="bullet"/>
      <w:lvlText w:val=""/>
      <w:lvlJc w:val="left"/>
      <w:pPr>
        <w:ind w:left="3564" w:hanging="360"/>
      </w:pPr>
      <w:rPr>
        <w:rFonts w:ascii="Symbol" w:hAnsi="Symbol" w:hint="default"/>
      </w:rPr>
    </w:lvl>
    <w:lvl w:ilvl="2" w:tplc="04180005" w:tentative="1">
      <w:start w:val="1"/>
      <w:numFmt w:val="bullet"/>
      <w:lvlText w:val=""/>
      <w:lvlJc w:val="left"/>
      <w:pPr>
        <w:ind w:left="4284" w:hanging="360"/>
      </w:pPr>
      <w:rPr>
        <w:rFonts w:ascii="Wingdings" w:hAnsi="Wingdings" w:hint="default"/>
      </w:rPr>
    </w:lvl>
    <w:lvl w:ilvl="3" w:tplc="04180001" w:tentative="1">
      <w:start w:val="1"/>
      <w:numFmt w:val="bullet"/>
      <w:lvlText w:val=""/>
      <w:lvlJc w:val="left"/>
      <w:pPr>
        <w:ind w:left="5004" w:hanging="360"/>
      </w:pPr>
      <w:rPr>
        <w:rFonts w:ascii="Symbol" w:hAnsi="Symbol" w:hint="default"/>
      </w:rPr>
    </w:lvl>
    <w:lvl w:ilvl="4" w:tplc="04180003" w:tentative="1">
      <w:start w:val="1"/>
      <w:numFmt w:val="bullet"/>
      <w:lvlText w:val="o"/>
      <w:lvlJc w:val="left"/>
      <w:pPr>
        <w:ind w:left="5724" w:hanging="360"/>
      </w:pPr>
      <w:rPr>
        <w:rFonts w:ascii="Courier New" w:hAnsi="Courier New" w:cs="Courier New" w:hint="default"/>
      </w:rPr>
    </w:lvl>
    <w:lvl w:ilvl="5" w:tplc="04180005" w:tentative="1">
      <w:start w:val="1"/>
      <w:numFmt w:val="bullet"/>
      <w:lvlText w:val=""/>
      <w:lvlJc w:val="left"/>
      <w:pPr>
        <w:ind w:left="6444" w:hanging="360"/>
      </w:pPr>
      <w:rPr>
        <w:rFonts w:ascii="Wingdings" w:hAnsi="Wingdings" w:hint="default"/>
      </w:rPr>
    </w:lvl>
    <w:lvl w:ilvl="6" w:tplc="04180001" w:tentative="1">
      <w:start w:val="1"/>
      <w:numFmt w:val="bullet"/>
      <w:lvlText w:val=""/>
      <w:lvlJc w:val="left"/>
      <w:pPr>
        <w:ind w:left="7164" w:hanging="360"/>
      </w:pPr>
      <w:rPr>
        <w:rFonts w:ascii="Symbol" w:hAnsi="Symbol" w:hint="default"/>
      </w:rPr>
    </w:lvl>
    <w:lvl w:ilvl="7" w:tplc="04180003" w:tentative="1">
      <w:start w:val="1"/>
      <w:numFmt w:val="bullet"/>
      <w:lvlText w:val="o"/>
      <w:lvlJc w:val="left"/>
      <w:pPr>
        <w:ind w:left="7884" w:hanging="360"/>
      </w:pPr>
      <w:rPr>
        <w:rFonts w:ascii="Courier New" w:hAnsi="Courier New" w:cs="Courier New" w:hint="default"/>
      </w:rPr>
    </w:lvl>
    <w:lvl w:ilvl="8" w:tplc="04180005" w:tentative="1">
      <w:start w:val="1"/>
      <w:numFmt w:val="bullet"/>
      <w:lvlText w:val=""/>
      <w:lvlJc w:val="left"/>
      <w:pPr>
        <w:ind w:left="8604" w:hanging="360"/>
      </w:pPr>
      <w:rPr>
        <w:rFonts w:ascii="Wingdings" w:hAnsi="Wingdings" w:hint="default"/>
      </w:rPr>
    </w:lvl>
  </w:abstractNum>
  <w:abstractNum w:abstractNumId="28" w15:restartNumberingAfterBreak="0">
    <w:nsid w:val="73B07154"/>
    <w:multiLevelType w:val="hybridMultilevel"/>
    <w:tmpl w:val="34D64E90"/>
    <w:lvl w:ilvl="0" w:tplc="0F5219C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5741B2"/>
    <w:multiLevelType w:val="hybridMultilevel"/>
    <w:tmpl w:val="236C33A6"/>
    <w:lvl w:ilvl="0" w:tplc="1C2892C6">
      <w:start w:val="19"/>
      <w:numFmt w:val="bullet"/>
      <w:lvlText w:val="-"/>
      <w:lvlJc w:val="left"/>
      <w:pPr>
        <w:ind w:left="1800" w:hanging="360"/>
      </w:pPr>
      <w:rPr>
        <w:rFonts w:ascii="Cambria" w:eastAsiaTheme="minorHAnsi"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82D2A9A"/>
    <w:multiLevelType w:val="hybridMultilevel"/>
    <w:tmpl w:val="21D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7F6122"/>
    <w:multiLevelType w:val="multilevel"/>
    <w:tmpl w:val="F26A7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440" w:hanging="1080"/>
      </w:pPr>
      <w:rPr>
        <w:rFonts w:ascii="Cambria" w:eastAsiaTheme="minorHAnsi" w:hAnsi="Cambria"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D421FE7"/>
    <w:multiLevelType w:val="hybridMultilevel"/>
    <w:tmpl w:val="33F2420C"/>
    <w:lvl w:ilvl="0" w:tplc="836648B2">
      <w:start w:val="19"/>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9669826">
    <w:abstractNumId w:val="12"/>
  </w:num>
  <w:num w:numId="2" w16cid:durableId="277169">
    <w:abstractNumId w:val="24"/>
  </w:num>
  <w:num w:numId="3" w16cid:durableId="2038384817">
    <w:abstractNumId w:val="9"/>
  </w:num>
  <w:num w:numId="4" w16cid:durableId="1738212209">
    <w:abstractNumId w:val="23"/>
  </w:num>
  <w:num w:numId="5" w16cid:durableId="217983430">
    <w:abstractNumId w:val="25"/>
  </w:num>
  <w:num w:numId="6" w16cid:durableId="1091463693">
    <w:abstractNumId w:val="13"/>
  </w:num>
  <w:num w:numId="7" w16cid:durableId="1109205151">
    <w:abstractNumId w:val="7"/>
  </w:num>
  <w:num w:numId="8" w16cid:durableId="610091005">
    <w:abstractNumId w:val="29"/>
  </w:num>
  <w:num w:numId="9" w16cid:durableId="575558053">
    <w:abstractNumId w:val="27"/>
  </w:num>
  <w:num w:numId="10" w16cid:durableId="1597441484">
    <w:abstractNumId w:val="32"/>
  </w:num>
  <w:num w:numId="11" w16cid:durableId="1269044402">
    <w:abstractNumId w:val="18"/>
  </w:num>
  <w:num w:numId="12" w16cid:durableId="1049109606">
    <w:abstractNumId w:val="19"/>
  </w:num>
  <w:num w:numId="13" w16cid:durableId="1485973406">
    <w:abstractNumId w:val="0"/>
  </w:num>
  <w:num w:numId="14" w16cid:durableId="488329734">
    <w:abstractNumId w:val="2"/>
  </w:num>
  <w:num w:numId="15" w16cid:durableId="1701667998">
    <w:abstractNumId w:val="30"/>
  </w:num>
  <w:num w:numId="16" w16cid:durableId="451091979">
    <w:abstractNumId w:val="31"/>
  </w:num>
  <w:num w:numId="17" w16cid:durableId="22444121">
    <w:abstractNumId w:val="1"/>
  </w:num>
  <w:num w:numId="18" w16cid:durableId="1740130118">
    <w:abstractNumId w:val="4"/>
  </w:num>
  <w:num w:numId="19" w16cid:durableId="1200894481">
    <w:abstractNumId w:val="5"/>
  </w:num>
  <w:num w:numId="20" w16cid:durableId="733742356">
    <w:abstractNumId w:val="6"/>
  </w:num>
  <w:num w:numId="21" w16cid:durableId="463740152">
    <w:abstractNumId w:val="3"/>
  </w:num>
  <w:num w:numId="22" w16cid:durableId="596907519">
    <w:abstractNumId w:val="26"/>
  </w:num>
  <w:num w:numId="23" w16cid:durableId="544291381">
    <w:abstractNumId w:val="21"/>
  </w:num>
  <w:num w:numId="24" w16cid:durableId="1818372611">
    <w:abstractNumId w:val="10"/>
  </w:num>
  <w:num w:numId="25" w16cid:durableId="1696998294">
    <w:abstractNumId w:val="28"/>
  </w:num>
  <w:num w:numId="26" w16cid:durableId="338653806">
    <w:abstractNumId w:val="15"/>
  </w:num>
  <w:num w:numId="27" w16cid:durableId="890842140">
    <w:abstractNumId w:val="20"/>
  </w:num>
  <w:num w:numId="28" w16cid:durableId="1979994154">
    <w:abstractNumId w:val="11"/>
  </w:num>
  <w:num w:numId="29" w16cid:durableId="1074934849">
    <w:abstractNumId w:val="16"/>
  </w:num>
  <w:num w:numId="30" w16cid:durableId="708379620">
    <w:abstractNumId w:val="8"/>
  </w:num>
  <w:num w:numId="31" w16cid:durableId="168183204">
    <w:abstractNumId w:val="22"/>
  </w:num>
  <w:num w:numId="32" w16cid:durableId="1881167516">
    <w:abstractNumId w:val="17"/>
  </w:num>
  <w:num w:numId="33" w16cid:durableId="187315413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727"/>
    <w:rsid w:val="0000548E"/>
    <w:rsid w:val="00007D09"/>
    <w:rsid w:val="00010D7E"/>
    <w:rsid w:val="000119C8"/>
    <w:rsid w:val="00013DE0"/>
    <w:rsid w:val="00015E1E"/>
    <w:rsid w:val="00017A45"/>
    <w:rsid w:val="00017A94"/>
    <w:rsid w:val="00020BDF"/>
    <w:rsid w:val="000232DE"/>
    <w:rsid w:val="000236CF"/>
    <w:rsid w:val="00030A79"/>
    <w:rsid w:val="00031C3F"/>
    <w:rsid w:val="0003308F"/>
    <w:rsid w:val="0004085A"/>
    <w:rsid w:val="00040C5D"/>
    <w:rsid w:val="00042E29"/>
    <w:rsid w:val="000447B8"/>
    <w:rsid w:val="00045819"/>
    <w:rsid w:val="00045C4C"/>
    <w:rsid w:val="00047C7D"/>
    <w:rsid w:val="00050F46"/>
    <w:rsid w:val="00051BEE"/>
    <w:rsid w:val="0005582D"/>
    <w:rsid w:val="00055C7A"/>
    <w:rsid w:val="00057529"/>
    <w:rsid w:val="000629EA"/>
    <w:rsid w:val="0006352B"/>
    <w:rsid w:val="0006361C"/>
    <w:rsid w:val="00063C7B"/>
    <w:rsid w:val="0006456B"/>
    <w:rsid w:val="00072894"/>
    <w:rsid w:val="00080B21"/>
    <w:rsid w:val="000866F8"/>
    <w:rsid w:val="00087986"/>
    <w:rsid w:val="000918D8"/>
    <w:rsid w:val="000919E3"/>
    <w:rsid w:val="00092CEE"/>
    <w:rsid w:val="00094890"/>
    <w:rsid w:val="0009570F"/>
    <w:rsid w:val="000972AD"/>
    <w:rsid w:val="000A109B"/>
    <w:rsid w:val="000A2343"/>
    <w:rsid w:val="000A2823"/>
    <w:rsid w:val="000A45F0"/>
    <w:rsid w:val="000A5181"/>
    <w:rsid w:val="000A5AD7"/>
    <w:rsid w:val="000A6342"/>
    <w:rsid w:val="000A6936"/>
    <w:rsid w:val="000B0F77"/>
    <w:rsid w:val="000B3D7E"/>
    <w:rsid w:val="000B466B"/>
    <w:rsid w:val="000B484E"/>
    <w:rsid w:val="000B5415"/>
    <w:rsid w:val="000B652A"/>
    <w:rsid w:val="000B715E"/>
    <w:rsid w:val="000C025B"/>
    <w:rsid w:val="000C226B"/>
    <w:rsid w:val="000C5573"/>
    <w:rsid w:val="000D2CD4"/>
    <w:rsid w:val="000D42F5"/>
    <w:rsid w:val="000D5E92"/>
    <w:rsid w:val="000D6B91"/>
    <w:rsid w:val="000E2D9C"/>
    <w:rsid w:val="000E6278"/>
    <w:rsid w:val="000E7393"/>
    <w:rsid w:val="000F2103"/>
    <w:rsid w:val="000F34F0"/>
    <w:rsid w:val="000F3F06"/>
    <w:rsid w:val="00101348"/>
    <w:rsid w:val="00101CA2"/>
    <w:rsid w:val="001108A6"/>
    <w:rsid w:val="00110D4A"/>
    <w:rsid w:val="00110DD6"/>
    <w:rsid w:val="00111133"/>
    <w:rsid w:val="0011363F"/>
    <w:rsid w:val="001143DC"/>
    <w:rsid w:val="00120B4F"/>
    <w:rsid w:val="00124BEC"/>
    <w:rsid w:val="00124D78"/>
    <w:rsid w:val="00124F6F"/>
    <w:rsid w:val="0012698C"/>
    <w:rsid w:val="001277C9"/>
    <w:rsid w:val="00127EBB"/>
    <w:rsid w:val="00130620"/>
    <w:rsid w:val="00131934"/>
    <w:rsid w:val="001342C2"/>
    <w:rsid w:val="00134742"/>
    <w:rsid w:val="00134E05"/>
    <w:rsid w:val="0013680B"/>
    <w:rsid w:val="00137238"/>
    <w:rsid w:val="001415B9"/>
    <w:rsid w:val="00141ECC"/>
    <w:rsid w:val="00144BCF"/>
    <w:rsid w:val="001454D8"/>
    <w:rsid w:val="00146F56"/>
    <w:rsid w:val="00147791"/>
    <w:rsid w:val="00150CA2"/>
    <w:rsid w:val="0015488E"/>
    <w:rsid w:val="00156D2E"/>
    <w:rsid w:val="001579D1"/>
    <w:rsid w:val="00157E82"/>
    <w:rsid w:val="00162C12"/>
    <w:rsid w:val="00162E55"/>
    <w:rsid w:val="001654A8"/>
    <w:rsid w:val="00165861"/>
    <w:rsid w:val="00165E50"/>
    <w:rsid w:val="0016761D"/>
    <w:rsid w:val="001701A0"/>
    <w:rsid w:val="0017425C"/>
    <w:rsid w:val="00174388"/>
    <w:rsid w:val="001746DB"/>
    <w:rsid w:val="001760CB"/>
    <w:rsid w:val="001771C3"/>
    <w:rsid w:val="00177555"/>
    <w:rsid w:val="00180920"/>
    <w:rsid w:val="00180FE5"/>
    <w:rsid w:val="001821FF"/>
    <w:rsid w:val="00183E7E"/>
    <w:rsid w:val="00184EE5"/>
    <w:rsid w:val="00186FB8"/>
    <w:rsid w:val="00191617"/>
    <w:rsid w:val="00191776"/>
    <w:rsid w:val="0019191D"/>
    <w:rsid w:val="00191BB8"/>
    <w:rsid w:val="00194500"/>
    <w:rsid w:val="00194FF7"/>
    <w:rsid w:val="00196D88"/>
    <w:rsid w:val="00197C6C"/>
    <w:rsid w:val="00197D7F"/>
    <w:rsid w:val="00197F37"/>
    <w:rsid w:val="001A36E1"/>
    <w:rsid w:val="001A3AFB"/>
    <w:rsid w:val="001A4FBD"/>
    <w:rsid w:val="001A6F44"/>
    <w:rsid w:val="001B6958"/>
    <w:rsid w:val="001B7B45"/>
    <w:rsid w:val="001B7EB1"/>
    <w:rsid w:val="001C07CB"/>
    <w:rsid w:val="001C0DCA"/>
    <w:rsid w:val="001C105E"/>
    <w:rsid w:val="001C1411"/>
    <w:rsid w:val="001C2850"/>
    <w:rsid w:val="001C4EA7"/>
    <w:rsid w:val="001C5D1A"/>
    <w:rsid w:val="001C6E2E"/>
    <w:rsid w:val="001C72EE"/>
    <w:rsid w:val="001D0E34"/>
    <w:rsid w:val="001D252B"/>
    <w:rsid w:val="001D2A67"/>
    <w:rsid w:val="001D4080"/>
    <w:rsid w:val="001D60F3"/>
    <w:rsid w:val="001D6E2E"/>
    <w:rsid w:val="001E157A"/>
    <w:rsid w:val="001E2116"/>
    <w:rsid w:val="001E3A22"/>
    <w:rsid w:val="001E58B1"/>
    <w:rsid w:val="001E5EFB"/>
    <w:rsid w:val="001E74F7"/>
    <w:rsid w:val="001E799D"/>
    <w:rsid w:val="001E7B9B"/>
    <w:rsid w:val="001F0D80"/>
    <w:rsid w:val="001F1C0A"/>
    <w:rsid w:val="001F1D0D"/>
    <w:rsid w:val="001F3D14"/>
    <w:rsid w:val="001F476B"/>
    <w:rsid w:val="001F7FA0"/>
    <w:rsid w:val="00200B88"/>
    <w:rsid w:val="002039CB"/>
    <w:rsid w:val="002064CE"/>
    <w:rsid w:val="002076F3"/>
    <w:rsid w:val="002116B9"/>
    <w:rsid w:val="00212869"/>
    <w:rsid w:val="00212EEB"/>
    <w:rsid w:val="00215862"/>
    <w:rsid w:val="00220EB6"/>
    <w:rsid w:val="0022116E"/>
    <w:rsid w:val="00222912"/>
    <w:rsid w:val="00222968"/>
    <w:rsid w:val="00222BC1"/>
    <w:rsid w:val="00222D76"/>
    <w:rsid w:val="00222DF8"/>
    <w:rsid w:val="0022353C"/>
    <w:rsid w:val="00227072"/>
    <w:rsid w:val="00231D91"/>
    <w:rsid w:val="0023321C"/>
    <w:rsid w:val="0023683B"/>
    <w:rsid w:val="00237FD5"/>
    <w:rsid w:val="002401CB"/>
    <w:rsid w:val="00242218"/>
    <w:rsid w:val="00243394"/>
    <w:rsid w:val="00243A28"/>
    <w:rsid w:val="00244EF4"/>
    <w:rsid w:val="002473C4"/>
    <w:rsid w:val="00247C47"/>
    <w:rsid w:val="00247C77"/>
    <w:rsid w:val="0025214D"/>
    <w:rsid w:val="00252D85"/>
    <w:rsid w:val="00255531"/>
    <w:rsid w:val="0025618A"/>
    <w:rsid w:val="0025710A"/>
    <w:rsid w:val="002572B8"/>
    <w:rsid w:val="00260AC8"/>
    <w:rsid w:val="00263E73"/>
    <w:rsid w:val="00270319"/>
    <w:rsid w:val="00270A50"/>
    <w:rsid w:val="00271D2A"/>
    <w:rsid w:val="00271F98"/>
    <w:rsid w:val="002820FD"/>
    <w:rsid w:val="002825FB"/>
    <w:rsid w:val="00283022"/>
    <w:rsid w:val="00284D87"/>
    <w:rsid w:val="002856B2"/>
    <w:rsid w:val="002900A8"/>
    <w:rsid w:val="0029203B"/>
    <w:rsid w:val="0029271B"/>
    <w:rsid w:val="00295BCE"/>
    <w:rsid w:val="00297103"/>
    <w:rsid w:val="002A0131"/>
    <w:rsid w:val="002A1F13"/>
    <w:rsid w:val="002A2EAF"/>
    <w:rsid w:val="002A503D"/>
    <w:rsid w:val="002A569E"/>
    <w:rsid w:val="002B166B"/>
    <w:rsid w:val="002B361D"/>
    <w:rsid w:val="002B36A3"/>
    <w:rsid w:val="002B3C5D"/>
    <w:rsid w:val="002B7749"/>
    <w:rsid w:val="002C13A6"/>
    <w:rsid w:val="002C2964"/>
    <w:rsid w:val="002C3CDC"/>
    <w:rsid w:val="002C631E"/>
    <w:rsid w:val="002C7E63"/>
    <w:rsid w:val="002D5811"/>
    <w:rsid w:val="002D5BC2"/>
    <w:rsid w:val="002D6DC7"/>
    <w:rsid w:val="002D6F56"/>
    <w:rsid w:val="002E1094"/>
    <w:rsid w:val="002E1F33"/>
    <w:rsid w:val="002E514E"/>
    <w:rsid w:val="002F0A84"/>
    <w:rsid w:val="002F2893"/>
    <w:rsid w:val="002F6B02"/>
    <w:rsid w:val="002F75C9"/>
    <w:rsid w:val="002F7EFB"/>
    <w:rsid w:val="003003D9"/>
    <w:rsid w:val="003010DF"/>
    <w:rsid w:val="003013A9"/>
    <w:rsid w:val="00302959"/>
    <w:rsid w:val="00303429"/>
    <w:rsid w:val="00306CC6"/>
    <w:rsid w:val="00306FAB"/>
    <w:rsid w:val="00307E1D"/>
    <w:rsid w:val="00310A15"/>
    <w:rsid w:val="0031692A"/>
    <w:rsid w:val="00316981"/>
    <w:rsid w:val="00316C84"/>
    <w:rsid w:val="00320E3D"/>
    <w:rsid w:val="00324744"/>
    <w:rsid w:val="003249B7"/>
    <w:rsid w:val="00327E0D"/>
    <w:rsid w:val="00331CB7"/>
    <w:rsid w:val="003330F5"/>
    <w:rsid w:val="00334555"/>
    <w:rsid w:val="003369BD"/>
    <w:rsid w:val="0034008D"/>
    <w:rsid w:val="00340818"/>
    <w:rsid w:val="003415AA"/>
    <w:rsid w:val="00343591"/>
    <w:rsid w:val="00347482"/>
    <w:rsid w:val="00353E37"/>
    <w:rsid w:val="00354FEA"/>
    <w:rsid w:val="00355633"/>
    <w:rsid w:val="0035664F"/>
    <w:rsid w:val="00360059"/>
    <w:rsid w:val="00360124"/>
    <w:rsid w:val="00362FAC"/>
    <w:rsid w:val="00363546"/>
    <w:rsid w:val="00363BC5"/>
    <w:rsid w:val="0036571C"/>
    <w:rsid w:val="0036738A"/>
    <w:rsid w:val="00367AB0"/>
    <w:rsid w:val="003704F4"/>
    <w:rsid w:val="00370984"/>
    <w:rsid w:val="003711A3"/>
    <w:rsid w:val="00373EFE"/>
    <w:rsid w:val="00374141"/>
    <w:rsid w:val="00377372"/>
    <w:rsid w:val="003774E7"/>
    <w:rsid w:val="00377967"/>
    <w:rsid w:val="00381D48"/>
    <w:rsid w:val="00383574"/>
    <w:rsid w:val="00383FCE"/>
    <w:rsid w:val="00384070"/>
    <w:rsid w:val="00385630"/>
    <w:rsid w:val="00387D2C"/>
    <w:rsid w:val="00392A48"/>
    <w:rsid w:val="00393344"/>
    <w:rsid w:val="003938BF"/>
    <w:rsid w:val="00395462"/>
    <w:rsid w:val="00397055"/>
    <w:rsid w:val="003A065B"/>
    <w:rsid w:val="003A27A2"/>
    <w:rsid w:val="003A3C33"/>
    <w:rsid w:val="003A5388"/>
    <w:rsid w:val="003A6C5E"/>
    <w:rsid w:val="003A6F6F"/>
    <w:rsid w:val="003B0F63"/>
    <w:rsid w:val="003B35C5"/>
    <w:rsid w:val="003B396A"/>
    <w:rsid w:val="003B3972"/>
    <w:rsid w:val="003B449B"/>
    <w:rsid w:val="003B5D9B"/>
    <w:rsid w:val="003C2E0C"/>
    <w:rsid w:val="003C30E5"/>
    <w:rsid w:val="003C5B4C"/>
    <w:rsid w:val="003D537B"/>
    <w:rsid w:val="003E2150"/>
    <w:rsid w:val="003E275C"/>
    <w:rsid w:val="003E2BF3"/>
    <w:rsid w:val="003E2D14"/>
    <w:rsid w:val="003E4423"/>
    <w:rsid w:val="003E4CBC"/>
    <w:rsid w:val="003E4E70"/>
    <w:rsid w:val="003E5AFD"/>
    <w:rsid w:val="003E5F82"/>
    <w:rsid w:val="003E686C"/>
    <w:rsid w:val="003E7B38"/>
    <w:rsid w:val="003F0397"/>
    <w:rsid w:val="003F04B1"/>
    <w:rsid w:val="003F6DC1"/>
    <w:rsid w:val="003F7328"/>
    <w:rsid w:val="00404561"/>
    <w:rsid w:val="0041028E"/>
    <w:rsid w:val="0041160B"/>
    <w:rsid w:val="0041591F"/>
    <w:rsid w:val="00421F01"/>
    <w:rsid w:val="00424827"/>
    <w:rsid w:val="0043165F"/>
    <w:rsid w:val="00434BC8"/>
    <w:rsid w:val="00434FCF"/>
    <w:rsid w:val="00435CFB"/>
    <w:rsid w:val="00436EB8"/>
    <w:rsid w:val="00442350"/>
    <w:rsid w:val="00442D27"/>
    <w:rsid w:val="00445110"/>
    <w:rsid w:val="00446FB7"/>
    <w:rsid w:val="00447BCC"/>
    <w:rsid w:val="00450548"/>
    <w:rsid w:val="00451B95"/>
    <w:rsid w:val="00452CA0"/>
    <w:rsid w:val="00454838"/>
    <w:rsid w:val="00455F0F"/>
    <w:rsid w:val="004603DB"/>
    <w:rsid w:val="00460673"/>
    <w:rsid w:val="00462E5F"/>
    <w:rsid w:val="00464D04"/>
    <w:rsid w:val="004652F3"/>
    <w:rsid w:val="00467A49"/>
    <w:rsid w:val="00470A3E"/>
    <w:rsid w:val="00470C3C"/>
    <w:rsid w:val="004729BE"/>
    <w:rsid w:val="00472DA6"/>
    <w:rsid w:val="00473910"/>
    <w:rsid w:val="00481B59"/>
    <w:rsid w:val="00484310"/>
    <w:rsid w:val="00485631"/>
    <w:rsid w:val="00486EBD"/>
    <w:rsid w:val="00487381"/>
    <w:rsid w:val="00487842"/>
    <w:rsid w:val="00490BBF"/>
    <w:rsid w:val="0049305F"/>
    <w:rsid w:val="004930C1"/>
    <w:rsid w:val="004951B7"/>
    <w:rsid w:val="0049764B"/>
    <w:rsid w:val="004A0BE4"/>
    <w:rsid w:val="004A47B9"/>
    <w:rsid w:val="004A4AD8"/>
    <w:rsid w:val="004A703D"/>
    <w:rsid w:val="004A76C9"/>
    <w:rsid w:val="004A7C75"/>
    <w:rsid w:val="004A7D80"/>
    <w:rsid w:val="004B254E"/>
    <w:rsid w:val="004B2588"/>
    <w:rsid w:val="004B4250"/>
    <w:rsid w:val="004B6F95"/>
    <w:rsid w:val="004C145C"/>
    <w:rsid w:val="004C1639"/>
    <w:rsid w:val="004C2CEC"/>
    <w:rsid w:val="004C3F2B"/>
    <w:rsid w:val="004C4662"/>
    <w:rsid w:val="004C5619"/>
    <w:rsid w:val="004C56FE"/>
    <w:rsid w:val="004C7947"/>
    <w:rsid w:val="004D20AD"/>
    <w:rsid w:val="004D3AD6"/>
    <w:rsid w:val="004D41D4"/>
    <w:rsid w:val="004D432E"/>
    <w:rsid w:val="004D47A9"/>
    <w:rsid w:val="004E2A7A"/>
    <w:rsid w:val="004E373B"/>
    <w:rsid w:val="004E55EA"/>
    <w:rsid w:val="004E6475"/>
    <w:rsid w:val="004F0C9B"/>
    <w:rsid w:val="004F5133"/>
    <w:rsid w:val="004F5757"/>
    <w:rsid w:val="004F6460"/>
    <w:rsid w:val="004F69ED"/>
    <w:rsid w:val="004F6B4B"/>
    <w:rsid w:val="004F7122"/>
    <w:rsid w:val="00500A1B"/>
    <w:rsid w:val="00502A89"/>
    <w:rsid w:val="00503C63"/>
    <w:rsid w:val="005060E7"/>
    <w:rsid w:val="00506B1A"/>
    <w:rsid w:val="00506D08"/>
    <w:rsid w:val="00512129"/>
    <w:rsid w:val="00512501"/>
    <w:rsid w:val="005153BB"/>
    <w:rsid w:val="005157CB"/>
    <w:rsid w:val="0051678A"/>
    <w:rsid w:val="00526F92"/>
    <w:rsid w:val="00527268"/>
    <w:rsid w:val="00527EC8"/>
    <w:rsid w:val="00530685"/>
    <w:rsid w:val="0053120E"/>
    <w:rsid w:val="00531395"/>
    <w:rsid w:val="00532C16"/>
    <w:rsid w:val="00532EC0"/>
    <w:rsid w:val="005336C5"/>
    <w:rsid w:val="005348C4"/>
    <w:rsid w:val="0053512D"/>
    <w:rsid w:val="00535CEF"/>
    <w:rsid w:val="00536E60"/>
    <w:rsid w:val="0053715A"/>
    <w:rsid w:val="0053716B"/>
    <w:rsid w:val="00537383"/>
    <w:rsid w:val="00541FA6"/>
    <w:rsid w:val="005433E8"/>
    <w:rsid w:val="005445DB"/>
    <w:rsid w:val="005462D0"/>
    <w:rsid w:val="005502D3"/>
    <w:rsid w:val="0055260C"/>
    <w:rsid w:val="00552D36"/>
    <w:rsid w:val="00552E9B"/>
    <w:rsid w:val="00560E63"/>
    <w:rsid w:val="00561B47"/>
    <w:rsid w:val="00562331"/>
    <w:rsid w:val="005648CA"/>
    <w:rsid w:val="0056616D"/>
    <w:rsid w:val="00566430"/>
    <w:rsid w:val="00567BA0"/>
    <w:rsid w:val="00570E3B"/>
    <w:rsid w:val="0057142C"/>
    <w:rsid w:val="00573934"/>
    <w:rsid w:val="00573A28"/>
    <w:rsid w:val="00574E0C"/>
    <w:rsid w:val="00575BB4"/>
    <w:rsid w:val="00577332"/>
    <w:rsid w:val="00577D54"/>
    <w:rsid w:val="00580C58"/>
    <w:rsid w:val="00581442"/>
    <w:rsid w:val="00581ADF"/>
    <w:rsid w:val="00581C20"/>
    <w:rsid w:val="00583A8A"/>
    <w:rsid w:val="005863F1"/>
    <w:rsid w:val="005864F1"/>
    <w:rsid w:val="005866B6"/>
    <w:rsid w:val="00586744"/>
    <w:rsid w:val="00586857"/>
    <w:rsid w:val="00586910"/>
    <w:rsid w:val="00586FCD"/>
    <w:rsid w:val="00586FF6"/>
    <w:rsid w:val="00591432"/>
    <w:rsid w:val="00592101"/>
    <w:rsid w:val="00593441"/>
    <w:rsid w:val="0059347B"/>
    <w:rsid w:val="005940EC"/>
    <w:rsid w:val="00594449"/>
    <w:rsid w:val="00594ADC"/>
    <w:rsid w:val="00594EF5"/>
    <w:rsid w:val="00597AFE"/>
    <w:rsid w:val="005A048E"/>
    <w:rsid w:val="005A3B22"/>
    <w:rsid w:val="005A5063"/>
    <w:rsid w:val="005A6033"/>
    <w:rsid w:val="005A72B5"/>
    <w:rsid w:val="005B0227"/>
    <w:rsid w:val="005B06C6"/>
    <w:rsid w:val="005B1478"/>
    <w:rsid w:val="005B37B0"/>
    <w:rsid w:val="005B52CC"/>
    <w:rsid w:val="005B595B"/>
    <w:rsid w:val="005B6BB1"/>
    <w:rsid w:val="005C107C"/>
    <w:rsid w:val="005C5B5C"/>
    <w:rsid w:val="005D3CD7"/>
    <w:rsid w:val="005D4AF5"/>
    <w:rsid w:val="005E08B8"/>
    <w:rsid w:val="005E1C81"/>
    <w:rsid w:val="005E5477"/>
    <w:rsid w:val="005E6798"/>
    <w:rsid w:val="005F0637"/>
    <w:rsid w:val="005F5AC2"/>
    <w:rsid w:val="005F6ADB"/>
    <w:rsid w:val="005F7118"/>
    <w:rsid w:val="005F754A"/>
    <w:rsid w:val="00601E4D"/>
    <w:rsid w:val="006030C7"/>
    <w:rsid w:val="00604468"/>
    <w:rsid w:val="00604BF7"/>
    <w:rsid w:val="006050E6"/>
    <w:rsid w:val="00607F3A"/>
    <w:rsid w:val="006132A3"/>
    <w:rsid w:val="006142B5"/>
    <w:rsid w:val="006148CE"/>
    <w:rsid w:val="00614C3A"/>
    <w:rsid w:val="006178DC"/>
    <w:rsid w:val="00617DFE"/>
    <w:rsid w:val="00622831"/>
    <w:rsid w:val="006235E0"/>
    <w:rsid w:val="00624DC4"/>
    <w:rsid w:val="00626911"/>
    <w:rsid w:val="00630BCC"/>
    <w:rsid w:val="00634E01"/>
    <w:rsid w:val="00635C41"/>
    <w:rsid w:val="00643232"/>
    <w:rsid w:val="006516B0"/>
    <w:rsid w:val="00652933"/>
    <w:rsid w:val="00652980"/>
    <w:rsid w:val="00653637"/>
    <w:rsid w:val="00660EC4"/>
    <w:rsid w:val="0066291A"/>
    <w:rsid w:val="0066540F"/>
    <w:rsid w:val="00665940"/>
    <w:rsid w:val="006663D1"/>
    <w:rsid w:val="0066742F"/>
    <w:rsid w:val="006715CB"/>
    <w:rsid w:val="0068043E"/>
    <w:rsid w:val="00682DE4"/>
    <w:rsid w:val="006852C6"/>
    <w:rsid w:val="00686385"/>
    <w:rsid w:val="006869AC"/>
    <w:rsid w:val="00686EFE"/>
    <w:rsid w:val="0069098E"/>
    <w:rsid w:val="00690C4B"/>
    <w:rsid w:val="006930F9"/>
    <w:rsid w:val="00693505"/>
    <w:rsid w:val="00695794"/>
    <w:rsid w:val="006968DB"/>
    <w:rsid w:val="006A0BB3"/>
    <w:rsid w:val="006A0CB7"/>
    <w:rsid w:val="006A158F"/>
    <w:rsid w:val="006A403A"/>
    <w:rsid w:val="006A579E"/>
    <w:rsid w:val="006A72C2"/>
    <w:rsid w:val="006B4A51"/>
    <w:rsid w:val="006B4F35"/>
    <w:rsid w:val="006B4F73"/>
    <w:rsid w:val="006B5A54"/>
    <w:rsid w:val="006B64C9"/>
    <w:rsid w:val="006B6EFD"/>
    <w:rsid w:val="006C0C19"/>
    <w:rsid w:val="006C2FF0"/>
    <w:rsid w:val="006C338C"/>
    <w:rsid w:val="006C33E9"/>
    <w:rsid w:val="006C45E5"/>
    <w:rsid w:val="006C4656"/>
    <w:rsid w:val="006C72AC"/>
    <w:rsid w:val="006C7727"/>
    <w:rsid w:val="006D1EB8"/>
    <w:rsid w:val="006D40DC"/>
    <w:rsid w:val="006D5502"/>
    <w:rsid w:val="006D6FE8"/>
    <w:rsid w:val="006D719F"/>
    <w:rsid w:val="006E192E"/>
    <w:rsid w:val="006E2CD5"/>
    <w:rsid w:val="006E3408"/>
    <w:rsid w:val="006E46E9"/>
    <w:rsid w:val="006E6F30"/>
    <w:rsid w:val="006F0FCB"/>
    <w:rsid w:val="006F372D"/>
    <w:rsid w:val="006F5A6F"/>
    <w:rsid w:val="006F6935"/>
    <w:rsid w:val="007003E4"/>
    <w:rsid w:val="00700534"/>
    <w:rsid w:val="007010D5"/>
    <w:rsid w:val="00701D46"/>
    <w:rsid w:val="007022F1"/>
    <w:rsid w:val="00702E24"/>
    <w:rsid w:val="00703F81"/>
    <w:rsid w:val="0070649B"/>
    <w:rsid w:val="00711389"/>
    <w:rsid w:val="00711549"/>
    <w:rsid w:val="007129B9"/>
    <w:rsid w:val="00720B7B"/>
    <w:rsid w:val="00720EAE"/>
    <w:rsid w:val="00721BEA"/>
    <w:rsid w:val="0072300C"/>
    <w:rsid w:val="00725E6C"/>
    <w:rsid w:val="00731104"/>
    <w:rsid w:val="00731A87"/>
    <w:rsid w:val="00731E42"/>
    <w:rsid w:val="00732900"/>
    <w:rsid w:val="00735427"/>
    <w:rsid w:val="00741403"/>
    <w:rsid w:val="00742B1B"/>
    <w:rsid w:val="0074428F"/>
    <w:rsid w:val="007456BA"/>
    <w:rsid w:val="00752B0A"/>
    <w:rsid w:val="0075396E"/>
    <w:rsid w:val="0075486E"/>
    <w:rsid w:val="00754EAF"/>
    <w:rsid w:val="007562AB"/>
    <w:rsid w:val="0075684D"/>
    <w:rsid w:val="00756AE1"/>
    <w:rsid w:val="0076172B"/>
    <w:rsid w:val="007621AA"/>
    <w:rsid w:val="0076309F"/>
    <w:rsid w:val="00763DAC"/>
    <w:rsid w:val="0076455D"/>
    <w:rsid w:val="007648BA"/>
    <w:rsid w:val="0077022E"/>
    <w:rsid w:val="00770C67"/>
    <w:rsid w:val="0077115E"/>
    <w:rsid w:val="007740FF"/>
    <w:rsid w:val="007742CB"/>
    <w:rsid w:val="00775739"/>
    <w:rsid w:val="00777C3E"/>
    <w:rsid w:val="00781A5B"/>
    <w:rsid w:val="00783C53"/>
    <w:rsid w:val="00783D72"/>
    <w:rsid w:val="00786DBA"/>
    <w:rsid w:val="00787AA8"/>
    <w:rsid w:val="00793E87"/>
    <w:rsid w:val="007A3894"/>
    <w:rsid w:val="007A47C8"/>
    <w:rsid w:val="007A7CF6"/>
    <w:rsid w:val="007B1C56"/>
    <w:rsid w:val="007B1D68"/>
    <w:rsid w:val="007B2D58"/>
    <w:rsid w:val="007B409C"/>
    <w:rsid w:val="007B5752"/>
    <w:rsid w:val="007C0E8F"/>
    <w:rsid w:val="007C172E"/>
    <w:rsid w:val="007C4955"/>
    <w:rsid w:val="007C5A50"/>
    <w:rsid w:val="007D5211"/>
    <w:rsid w:val="007D6437"/>
    <w:rsid w:val="007D6FCB"/>
    <w:rsid w:val="007D748F"/>
    <w:rsid w:val="007D7FF7"/>
    <w:rsid w:val="007E0762"/>
    <w:rsid w:val="007E0B28"/>
    <w:rsid w:val="007E152A"/>
    <w:rsid w:val="007E192B"/>
    <w:rsid w:val="007E1ED3"/>
    <w:rsid w:val="007E5A72"/>
    <w:rsid w:val="007E79F5"/>
    <w:rsid w:val="007F021E"/>
    <w:rsid w:val="007F0249"/>
    <w:rsid w:val="007F0564"/>
    <w:rsid w:val="007F0A53"/>
    <w:rsid w:val="007F0B92"/>
    <w:rsid w:val="007F0CC1"/>
    <w:rsid w:val="007F0E31"/>
    <w:rsid w:val="007F23B7"/>
    <w:rsid w:val="007F362A"/>
    <w:rsid w:val="007F63E2"/>
    <w:rsid w:val="007F6F95"/>
    <w:rsid w:val="007F754A"/>
    <w:rsid w:val="008013C4"/>
    <w:rsid w:val="00802DA7"/>
    <w:rsid w:val="00803581"/>
    <w:rsid w:val="0080682C"/>
    <w:rsid w:val="008069D3"/>
    <w:rsid w:val="00807920"/>
    <w:rsid w:val="00807DAD"/>
    <w:rsid w:val="00815159"/>
    <w:rsid w:val="008159D4"/>
    <w:rsid w:val="0081700B"/>
    <w:rsid w:val="00817261"/>
    <w:rsid w:val="00817A49"/>
    <w:rsid w:val="00820471"/>
    <w:rsid w:val="0082295D"/>
    <w:rsid w:val="00822C9C"/>
    <w:rsid w:val="0082364D"/>
    <w:rsid w:val="0082660A"/>
    <w:rsid w:val="008270B6"/>
    <w:rsid w:val="00830346"/>
    <w:rsid w:val="00831435"/>
    <w:rsid w:val="00833C0B"/>
    <w:rsid w:val="00834B86"/>
    <w:rsid w:val="00834BAE"/>
    <w:rsid w:val="00835056"/>
    <w:rsid w:val="008412E3"/>
    <w:rsid w:val="00841DD7"/>
    <w:rsid w:val="00845141"/>
    <w:rsid w:val="008458C6"/>
    <w:rsid w:val="00847A0E"/>
    <w:rsid w:val="00850CE5"/>
    <w:rsid w:val="00850D10"/>
    <w:rsid w:val="00856204"/>
    <w:rsid w:val="00862BAB"/>
    <w:rsid w:val="00867AD4"/>
    <w:rsid w:val="0087026A"/>
    <w:rsid w:val="0087251F"/>
    <w:rsid w:val="00872BCE"/>
    <w:rsid w:val="0087702C"/>
    <w:rsid w:val="00881167"/>
    <w:rsid w:val="00884AC6"/>
    <w:rsid w:val="008858B7"/>
    <w:rsid w:val="00886531"/>
    <w:rsid w:val="00887CAC"/>
    <w:rsid w:val="00892093"/>
    <w:rsid w:val="00892FF1"/>
    <w:rsid w:val="008A0981"/>
    <w:rsid w:val="008A143A"/>
    <w:rsid w:val="008A301E"/>
    <w:rsid w:val="008A3A3C"/>
    <w:rsid w:val="008A4B91"/>
    <w:rsid w:val="008A4F44"/>
    <w:rsid w:val="008A6661"/>
    <w:rsid w:val="008A7610"/>
    <w:rsid w:val="008B41A1"/>
    <w:rsid w:val="008C032F"/>
    <w:rsid w:val="008C3B1F"/>
    <w:rsid w:val="008C3E02"/>
    <w:rsid w:val="008C68F0"/>
    <w:rsid w:val="008C7956"/>
    <w:rsid w:val="008D0418"/>
    <w:rsid w:val="008D4530"/>
    <w:rsid w:val="008D4F13"/>
    <w:rsid w:val="008D7961"/>
    <w:rsid w:val="008E2093"/>
    <w:rsid w:val="008E361C"/>
    <w:rsid w:val="008E5955"/>
    <w:rsid w:val="008E6415"/>
    <w:rsid w:val="008F6397"/>
    <w:rsid w:val="0090484E"/>
    <w:rsid w:val="00910521"/>
    <w:rsid w:val="00910C15"/>
    <w:rsid w:val="009131C4"/>
    <w:rsid w:val="009133E3"/>
    <w:rsid w:val="0091530D"/>
    <w:rsid w:val="00916BEB"/>
    <w:rsid w:val="00916D99"/>
    <w:rsid w:val="0092184B"/>
    <w:rsid w:val="009218EC"/>
    <w:rsid w:val="00922CD2"/>
    <w:rsid w:val="009237F4"/>
    <w:rsid w:val="00923E81"/>
    <w:rsid w:val="009264AF"/>
    <w:rsid w:val="00934B43"/>
    <w:rsid w:val="00936715"/>
    <w:rsid w:val="00940D25"/>
    <w:rsid w:val="00944750"/>
    <w:rsid w:val="00945CE4"/>
    <w:rsid w:val="00952564"/>
    <w:rsid w:val="00952A3F"/>
    <w:rsid w:val="009538BF"/>
    <w:rsid w:val="00953AC9"/>
    <w:rsid w:val="00954C0F"/>
    <w:rsid w:val="00955962"/>
    <w:rsid w:val="00957057"/>
    <w:rsid w:val="009600F4"/>
    <w:rsid w:val="0096138D"/>
    <w:rsid w:val="00961A4E"/>
    <w:rsid w:val="0096221D"/>
    <w:rsid w:val="00962453"/>
    <w:rsid w:val="009629F7"/>
    <w:rsid w:val="009639C2"/>
    <w:rsid w:val="0096605B"/>
    <w:rsid w:val="00967BA9"/>
    <w:rsid w:val="009703E9"/>
    <w:rsid w:val="0097076F"/>
    <w:rsid w:val="00971009"/>
    <w:rsid w:val="00974650"/>
    <w:rsid w:val="00975DCA"/>
    <w:rsid w:val="0097675C"/>
    <w:rsid w:val="0097705B"/>
    <w:rsid w:val="00977848"/>
    <w:rsid w:val="00977983"/>
    <w:rsid w:val="00981A10"/>
    <w:rsid w:val="00981A7D"/>
    <w:rsid w:val="0098702E"/>
    <w:rsid w:val="00987350"/>
    <w:rsid w:val="009923CD"/>
    <w:rsid w:val="00995384"/>
    <w:rsid w:val="009A67A4"/>
    <w:rsid w:val="009A683D"/>
    <w:rsid w:val="009A6AC8"/>
    <w:rsid w:val="009A7AB9"/>
    <w:rsid w:val="009B1798"/>
    <w:rsid w:val="009B237B"/>
    <w:rsid w:val="009B32A8"/>
    <w:rsid w:val="009B3F47"/>
    <w:rsid w:val="009C0BFD"/>
    <w:rsid w:val="009C1C0A"/>
    <w:rsid w:val="009C456B"/>
    <w:rsid w:val="009C511B"/>
    <w:rsid w:val="009C68B3"/>
    <w:rsid w:val="009C6A08"/>
    <w:rsid w:val="009D0BC2"/>
    <w:rsid w:val="009D124F"/>
    <w:rsid w:val="009D1AE2"/>
    <w:rsid w:val="009D1EC5"/>
    <w:rsid w:val="009D2080"/>
    <w:rsid w:val="009D3A3F"/>
    <w:rsid w:val="009D5B79"/>
    <w:rsid w:val="009D7875"/>
    <w:rsid w:val="009D7DDC"/>
    <w:rsid w:val="009E1C57"/>
    <w:rsid w:val="009E1ED9"/>
    <w:rsid w:val="009E6100"/>
    <w:rsid w:val="009F05E2"/>
    <w:rsid w:val="009F20BC"/>
    <w:rsid w:val="009F2D9C"/>
    <w:rsid w:val="009F44A3"/>
    <w:rsid w:val="009F5FD8"/>
    <w:rsid w:val="009F63F2"/>
    <w:rsid w:val="009F7428"/>
    <w:rsid w:val="00A0065D"/>
    <w:rsid w:val="00A01346"/>
    <w:rsid w:val="00A01B51"/>
    <w:rsid w:val="00A06BD7"/>
    <w:rsid w:val="00A06D73"/>
    <w:rsid w:val="00A0708A"/>
    <w:rsid w:val="00A07659"/>
    <w:rsid w:val="00A1339D"/>
    <w:rsid w:val="00A15D39"/>
    <w:rsid w:val="00A213F3"/>
    <w:rsid w:val="00A231F9"/>
    <w:rsid w:val="00A23410"/>
    <w:rsid w:val="00A24F8C"/>
    <w:rsid w:val="00A263F3"/>
    <w:rsid w:val="00A305D8"/>
    <w:rsid w:val="00A315EC"/>
    <w:rsid w:val="00A31691"/>
    <w:rsid w:val="00A31D26"/>
    <w:rsid w:val="00A434FF"/>
    <w:rsid w:val="00A4419E"/>
    <w:rsid w:val="00A4555D"/>
    <w:rsid w:val="00A462EB"/>
    <w:rsid w:val="00A46496"/>
    <w:rsid w:val="00A47FE8"/>
    <w:rsid w:val="00A55DCE"/>
    <w:rsid w:val="00A5673E"/>
    <w:rsid w:val="00A605AD"/>
    <w:rsid w:val="00A61617"/>
    <w:rsid w:val="00A65185"/>
    <w:rsid w:val="00A6678C"/>
    <w:rsid w:val="00A669C6"/>
    <w:rsid w:val="00A7189B"/>
    <w:rsid w:val="00A739ED"/>
    <w:rsid w:val="00A73F3E"/>
    <w:rsid w:val="00A754D5"/>
    <w:rsid w:val="00A7616D"/>
    <w:rsid w:val="00A777F7"/>
    <w:rsid w:val="00A778D9"/>
    <w:rsid w:val="00A808B6"/>
    <w:rsid w:val="00A8124A"/>
    <w:rsid w:val="00A8346A"/>
    <w:rsid w:val="00A83BA7"/>
    <w:rsid w:val="00A83D16"/>
    <w:rsid w:val="00A8579E"/>
    <w:rsid w:val="00A959A7"/>
    <w:rsid w:val="00AA0B1C"/>
    <w:rsid w:val="00AA0E71"/>
    <w:rsid w:val="00AA0E96"/>
    <w:rsid w:val="00AA1791"/>
    <w:rsid w:val="00AA2381"/>
    <w:rsid w:val="00AA23AB"/>
    <w:rsid w:val="00AA2A67"/>
    <w:rsid w:val="00AA3561"/>
    <w:rsid w:val="00AA4182"/>
    <w:rsid w:val="00AA742B"/>
    <w:rsid w:val="00AA76CA"/>
    <w:rsid w:val="00AB024D"/>
    <w:rsid w:val="00AB1ABC"/>
    <w:rsid w:val="00AB6F75"/>
    <w:rsid w:val="00AB76E5"/>
    <w:rsid w:val="00AC0DA4"/>
    <w:rsid w:val="00AC2769"/>
    <w:rsid w:val="00AC5AB4"/>
    <w:rsid w:val="00AD0A20"/>
    <w:rsid w:val="00AD1057"/>
    <w:rsid w:val="00AD2BF7"/>
    <w:rsid w:val="00AD6109"/>
    <w:rsid w:val="00AD6493"/>
    <w:rsid w:val="00AD79FE"/>
    <w:rsid w:val="00AD7B99"/>
    <w:rsid w:val="00AE068B"/>
    <w:rsid w:val="00AE0B44"/>
    <w:rsid w:val="00AE1892"/>
    <w:rsid w:val="00AF2758"/>
    <w:rsid w:val="00AF3E77"/>
    <w:rsid w:val="00AF454C"/>
    <w:rsid w:val="00AF493F"/>
    <w:rsid w:val="00AF4952"/>
    <w:rsid w:val="00AF7EAC"/>
    <w:rsid w:val="00B02AB4"/>
    <w:rsid w:val="00B0343E"/>
    <w:rsid w:val="00B04BB2"/>
    <w:rsid w:val="00B05DDA"/>
    <w:rsid w:val="00B069E2"/>
    <w:rsid w:val="00B10BD0"/>
    <w:rsid w:val="00B132AF"/>
    <w:rsid w:val="00B14A0F"/>
    <w:rsid w:val="00B15939"/>
    <w:rsid w:val="00B163CA"/>
    <w:rsid w:val="00B178ED"/>
    <w:rsid w:val="00B22D44"/>
    <w:rsid w:val="00B24CD2"/>
    <w:rsid w:val="00B335FC"/>
    <w:rsid w:val="00B3465A"/>
    <w:rsid w:val="00B34D5F"/>
    <w:rsid w:val="00B3653D"/>
    <w:rsid w:val="00B37A04"/>
    <w:rsid w:val="00B37A5F"/>
    <w:rsid w:val="00B37BAF"/>
    <w:rsid w:val="00B41CAD"/>
    <w:rsid w:val="00B435BF"/>
    <w:rsid w:val="00B4378B"/>
    <w:rsid w:val="00B45E80"/>
    <w:rsid w:val="00B46070"/>
    <w:rsid w:val="00B5138B"/>
    <w:rsid w:val="00B519ED"/>
    <w:rsid w:val="00B53BF8"/>
    <w:rsid w:val="00B53E64"/>
    <w:rsid w:val="00B55D9B"/>
    <w:rsid w:val="00B5617C"/>
    <w:rsid w:val="00B56A42"/>
    <w:rsid w:val="00B57121"/>
    <w:rsid w:val="00B6091C"/>
    <w:rsid w:val="00B61FF3"/>
    <w:rsid w:val="00B66FC7"/>
    <w:rsid w:val="00B67BE9"/>
    <w:rsid w:val="00B71AA3"/>
    <w:rsid w:val="00B7447A"/>
    <w:rsid w:val="00B749EC"/>
    <w:rsid w:val="00B77D5F"/>
    <w:rsid w:val="00B80B96"/>
    <w:rsid w:val="00B859C3"/>
    <w:rsid w:val="00B92D69"/>
    <w:rsid w:val="00B937A4"/>
    <w:rsid w:val="00B939BE"/>
    <w:rsid w:val="00BA11E3"/>
    <w:rsid w:val="00BA4214"/>
    <w:rsid w:val="00BA4EB8"/>
    <w:rsid w:val="00BA5736"/>
    <w:rsid w:val="00BA658B"/>
    <w:rsid w:val="00BB0A19"/>
    <w:rsid w:val="00BB16A7"/>
    <w:rsid w:val="00BB2BFF"/>
    <w:rsid w:val="00BB454B"/>
    <w:rsid w:val="00BB53DF"/>
    <w:rsid w:val="00BC190C"/>
    <w:rsid w:val="00BC3F22"/>
    <w:rsid w:val="00BD1CB8"/>
    <w:rsid w:val="00BD64F7"/>
    <w:rsid w:val="00BD6B8D"/>
    <w:rsid w:val="00BE12AD"/>
    <w:rsid w:val="00BE5EFB"/>
    <w:rsid w:val="00BE76EE"/>
    <w:rsid w:val="00BF0381"/>
    <w:rsid w:val="00BF03EF"/>
    <w:rsid w:val="00BF3615"/>
    <w:rsid w:val="00BF3E65"/>
    <w:rsid w:val="00BF5FDB"/>
    <w:rsid w:val="00BF70B4"/>
    <w:rsid w:val="00C00827"/>
    <w:rsid w:val="00C059DB"/>
    <w:rsid w:val="00C05E46"/>
    <w:rsid w:val="00C0727E"/>
    <w:rsid w:val="00C11348"/>
    <w:rsid w:val="00C11753"/>
    <w:rsid w:val="00C11A48"/>
    <w:rsid w:val="00C1217E"/>
    <w:rsid w:val="00C16797"/>
    <w:rsid w:val="00C2076D"/>
    <w:rsid w:val="00C20BF2"/>
    <w:rsid w:val="00C227D0"/>
    <w:rsid w:val="00C24BA2"/>
    <w:rsid w:val="00C24DA3"/>
    <w:rsid w:val="00C2588D"/>
    <w:rsid w:val="00C25991"/>
    <w:rsid w:val="00C25EAF"/>
    <w:rsid w:val="00C27796"/>
    <w:rsid w:val="00C323A8"/>
    <w:rsid w:val="00C3386B"/>
    <w:rsid w:val="00C34103"/>
    <w:rsid w:val="00C341B5"/>
    <w:rsid w:val="00C36247"/>
    <w:rsid w:val="00C36A93"/>
    <w:rsid w:val="00C36B25"/>
    <w:rsid w:val="00C40678"/>
    <w:rsid w:val="00C40A39"/>
    <w:rsid w:val="00C4139A"/>
    <w:rsid w:val="00C43E46"/>
    <w:rsid w:val="00C45E75"/>
    <w:rsid w:val="00C47C63"/>
    <w:rsid w:val="00C51E5A"/>
    <w:rsid w:val="00C53E7A"/>
    <w:rsid w:val="00C5770A"/>
    <w:rsid w:val="00C578EF"/>
    <w:rsid w:val="00C6056E"/>
    <w:rsid w:val="00C628C2"/>
    <w:rsid w:val="00C64C2F"/>
    <w:rsid w:val="00C656D4"/>
    <w:rsid w:val="00C675E6"/>
    <w:rsid w:val="00C74026"/>
    <w:rsid w:val="00C7484C"/>
    <w:rsid w:val="00C755FA"/>
    <w:rsid w:val="00C75E30"/>
    <w:rsid w:val="00C761BF"/>
    <w:rsid w:val="00C76AEB"/>
    <w:rsid w:val="00C772B5"/>
    <w:rsid w:val="00C776C1"/>
    <w:rsid w:val="00C777E1"/>
    <w:rsid w:val="00C77EAE"/>
    <w:rsid w:val="00C82E5C"/>
    <w:rsid w:val="00C83D4C"/>
    <w:rsid w:val="00C83F85"/>
    <w:rsid w:val="00C8565A"/>
    <w:rsid w:val="00C8617F"/>
    <w:rsid w:val="00C91B78"/>
    <w:rsid w:val="00C91DDE"/>
    <w:rsid w:val="00C91F76"/>
    <w:rsid w:val="00C96B43"/>
    <w:rsid w:val="00C96DC4"/>
    <w:rsid w:val="00CA3C30"/>
    <w:rsid w:val="00CA4C9E"/>
    <w:rsid w:val="00CA4E36"/>
    <w:rsid w:val="00CA6A81"/>
    <w:rsid w:val="00CA756D"/>
    <w:rsid w:val="00CA77DC"/>
    <w:rsid w:val="00CB0B1A"/>
    <w:rsid w:val="00CB0BA1"/>
    <w:rsid w:val="00CB3189"/>
    <w:rsid w:val="00CB3DCF"/>
    <w:rsid w:val="00CC055E"/>
    <w:rsid w:val="00CC2FC5"/>
    <w:rsid w:val="00CC5CF1"/>
    <w:rsid w:val="00CC5EDF"/>
    <w:rsid w:val="00CC7B0C"/>
    <w:rsid w:val="00CC7E74"/>
    <w:rsid w:val="00CD69E1"/>
    <w:rsid w:val="00CD72F4"/>
    <w:rsid w:val="00CE2290"/>
    <w:rsid w:val="00CE3DE9"/>
    <w:rsid w:val="00CE5A7F"/>
    <w:rsid w:val="00CF25E9"/>
    <w:rsid w:val="00CF2A13"/>
    <w:rsid w:val="00CF547A"/>
    <w:rsid w:val="00CF646C"/>
    <w:rsid w:val="00CF6BB2"/>
    <w:rsid w:val="00D035DD"/>
    <w:rsid w:val="00D040E8"/>
    <w:rsid w:val="00D05CDE"/>
    <w:rsid w:val="00D067C8"/>
    <w:rsid w:val="00D06E99"/>
    <w:rsid w:val="00D13418"/>
    <w:rsid w:val="00D163D9"/>
    <w:rsid w:val="00D17E17"/>
    <w:rsid w:val="00D21847"/>
    <w:rsid w:val="00D21E06"/>
    <w:rsid w:val="00D23662"/>
    <w:rsid w:val="00D24B7F"/>
    <w:rsid w:val="00D2797E"/>
    <w:rsid w:val="00D31342"/>
    <w:rsid w:val="00D32B4B"/>
    <w:rsid w:val="00D33BAC"/>
    <w:rsid w:val="00D34BAD"/>
    <w:rsid w:val="00D353BB"/>
    <w:rsid w:val="00D36097"/>
    <w:rsid w:val="00D378C6"/>
    <w:rsid w:val="00D37D2F"/>
    <w:rsid w:val="00D37DB5"/>
    <w:rsid w:val="00D40ED5"/>
    <w:rsid w:val="00D414BB"/>
    <w:rsid w:val="00D42A9A"/>
    <w:rsid w:val="00D43C31"/>
    <w:rsid w:val="00D52E10"/>
    <w:rsid w:val="00D549CD"/>
    <w:rsid w:val="00D57447"/>
    <w:rsid w:val="00D57C61"/>
    <w:rsid w:val="00D6052E"/>
    <w:rsid w:val="00D624F0"/>
    <w:rsid w:val="00D62528"/>
    <w:rsid w:val="00D62AF9"/>
    <w:rsid w:val="00D63ACC"/>
    <w:rsid w:val="00D65B99"/>
    <w:rsid w:val="00D66631"/>
    <w:rsid w:val="00D70E07"/>
    <w:rsid w:val="00D726E1"/>
    <w:rsid w:val="00D74763"/>
    <w:rsid w:val="00D76840"/>
    <w:rsid w:val="00D829A4"/>
    <w:rsid w:val="00D838FE"/>
    <w:rsid w:val="00D84525"/>
    <w:rsid w:val="00D8470B"/>
    <w:rsid w:val="00D84B87"/>
    <w:rsid w:val="00D8530A"/>
    <w:rsid w:val="00D86D3D"/>
    <w:rsid w:val="00D874D6"/>
    <w:rsid w:val="00D9152F"/>
    <w:rsid w:val="00D91937"/>
    <w:rsid w:val="00D92DC4"/>
    <w:rsid w:val="00D957FB"/>
    <w:rsid w:val="00D95C1A"/>
    <w:rsid w:val="00D9708B"/>
    <w:rsid w:val="00DA16B5"/>
    <w:rsid w:val="00DA19D9"/>
    <w:rsid w:val="00DA29A4"/>
    <w:rsid w:val="00DA2A7B"/>
    <w:rsid w:val="00DA3D47"/>
    <w:rsid w:val="00DA5780"/>
    <w:rsid w:val="00DA6C53"/>
    <w:rsid w:val="00DB150A"/>
    <w:rsid w:val="00DB28BD"/>
    <w:rsid w:val="00DB5215"/>
    <w:rsid w:val="00DB7A5D"/>
    <w:rsid w:val="00DC149D"/>
    <w:rsid w:val="00DC339E"/>
    <w:rsid w:val="00DC55A7"/>
    <w:rsid w:val="00DD4B1F"/>
    <w:rsid w:val="00DD5E4E"/>
    <w:rsid w:val="00DE153B"/>
    <w:rsid w:val="00DE3D64"/>
    <w:rsid w:val="00DE4CB9"/>
    <w:rsid w:val="00DE722E"/>
    <w:rsid w:val="00DE7D92"/>
    <w:rsid w:val="00DE7F71"/>
    <w:rsid w:val="00DF05E1"/>
    <w:rsid w:val="00DF42D2"/>
    <w:rsid w:val="00E00867"/>
    <w:rsid w:val="00E010D8"/>
    <w:rsid w:val="00E023FB"/>
    <w:rsid w:val="00E034E5"/>
    <w:rsid w:val="00E07704"/>
    <w:rsid w:val="00E07D06"/>
    <w:rsid w:val="00E10723"/>
    <w:rsid w:val="00E11489"/>
    <w:rsid w:val="00E11651"/>
    <w:rsid w:val="00E11C47"/>
    <w:rsid w:val="00E14485"/>
    <w:rsid w:val="00E17863"/>
    <w:rsid w:val="00E178D5"/>
    <w:rsid w:val="00E178D7"/>
    <w:rsid w:val="00E21AAE"/>
    <w:rsid w:val="00E312F2"/>
    <w:rsid w:val="00E32680"/>
    <w:rsid w:val="00E34A6D"/>
    <w:rsid w:val="00E35C6C"/>
    <w:rsid w:val="00E36158"/>
    <w:rsid w:val="00E417FC"/>
    <w:rsid w:val="00E431AB"/>
    <w:rsid w:val="00E45F3D"/>
    <w:rsid w:val="00E46AA9"/>
    <w:rsid w:val="00E47E65"/>
    <w:rsid w:val="00E50FF0"/>
    <w:rsid w:val="00E5776B"/>
    <w:rsid w:val="00E57C2F"/>
    <w:rsid w:val="00E606A3"/>
    <w:rsid w:val="00E6089F"/>
    <w:rsid w:val="00E64B7B"/>
    <w:rsid w:val="00E65196"/>
    <w:rsid w:val="00E6687A"/>
    <w:rsid w:val="00E714F7"/>
    <w:rsid w:val="00E74772"/>
    <w:rsid w:val="00E7608C"/>
    <w:rsid w:val="00E762B3"/>
    <w:rsid w:val="00E806DB"/>
    <w:rsid w:val="00E84B18"/>
    <w:rsid w:val="00E85889"/>
    <w:rsid w:val="00E8602A"/>
    <w:rsid w:val="00E9340A"/>
    <w:rsid w:val="00E93DAB"/>
    <w:rsid w:val="00E95493"/>
    <w:rsid w:val="00E95CE0"/>
    <w:rsid w:val="00EA0076"/>
    <w:rsid w:val="00EA1DBB"/>
    <w:rsid w:val="00EA234D"/>
    <w:rsid w:val="00EA2614"/>
    <w:rsid w:val="00EA4237"/>
    <w:rsid w:val="00EA4B94"/>
    <w:rsid w:val="00EA639D"/>
    <w:rsid w:val="00EA70C1"/>
    <w:rsid w:val="00EA7F49"/>
    <w:rsid w:val="00EB0309"/>
    <w:rsid w:val="00EB144D"/>
    <w:rsid w:val="00EB1C8D"/>
    <w:rsid w:val="00EB34CE"/>
    <w:rsid w:val="00EB4BFA"/>
    <w:rsid w:val="00EB5507"/>
    <w:rsid w:val="00EB5A95"/>
    <w:rsid w:val="00EC078F"/>
    <w:rsid w:val="00EC2CA0"/>
    <w:rsid w:val="00EC3009"/>
    <w:rsid w:val="00EC6EB8"/>
    <w:rsid w:val="00EC7B01"/>
    <w:rsid w:val="00ED2575"/>
    <w:rsid w:val="00ED3037"/>
    <w:rsid w:val="00ED5B01"/>
    <w:rsid w:val="00ED63A9"/>
    <w:rsid w:val="00ED68E3"/>
    <w:rsid w:val="00ED7FAF"/>
    <w:rsid w:val="00EE0E58"/>
    <w:rsid w:val="00EE52D8"/>
    <w:rsid w:val="00EE79DF"/>
    <w:rsid w:val="00EF03E9"/>
    <w:rsid w:val="00EF227E"/>
    <w:rsid w:val="00EF3AE3"/>
    <w:rsid w:val="00EF683F"/>
    <w:rsid w:val="00EF70C3"/>
    <w:rsid w:val="00EF78AB"/>
    <w:rsid w:val="00EF78D1"/>
    <w:rsid w:val="00F00A83"/>
    <w:rsid w:val="00F00C99"/>
    <w:rsid w:val="00F0134A"/>
    <w:rsid w:val="00F0154C"/>
    <w:rsid w:val="00F02352"/>
    <w:rsid w:val="00F03063"/>
    <w:rsid w:val="00F0509A"/>
    <w:rsid w:val="00F058C8"/>
    <w:rsid w:val="00F114C3"/>
    <w:rsid w:val="00F14188"/>
    <w:rsid w:val="00F14DD8"/>
    <w:rsid w:val="00F1675F"/>
    <w:rsid w:val="00F16A99"/>
    <w:rsid w:val="00F17D85"/>
    <w:rsid w:val="00F221C6"/>
    <w:rsid w:val="00F23760"/>
    <w:rsid w:val="00F23DA1"/>
    <w:rsid w:val="00F23F24"/>
    <w:rsid w:val="00F263BE"/>
    <w:rsid w:val="00F3162D"/>
    <w:rsid w:val="00F33551"/>
    <w:rsid w:val="00F33F27"/>
    <w:rsid w:val="00F33F43"/>
    <w:rsid w:val="00F352A3"/>
    <w:rsid w:val="00F35F62"/>
    <w:rsid w:val="00F4164B"/>
    <w:rsid w:val="00F4201C"/>
    <w:rsid w:val="00F42F53"/>
    <w:rsid w:val="00F4348F"/>
    <w:rsid w:val="00F45FDE"/>
    <w:rsid w:val="00F47A82"/>
    <w:rsid w:val="00F52733"/>
    <w:rsid w:val="00F52870"/>
    <w:rsid w:val="00F52E98"/>
    <w:rsid w:val="00F545F2"/>
    <w:rsid w:val="00F571A8"/>
    <w:rsid w:val="00F57366"/>
    <w:rsid w:val="00F63468"/>
    <w:rsid w:val="00F64971"/>
    <w:rsid w:val="00F65209"/>
    <w:rsid w:val="00F659B8"/>
    <w:rsid w:val="00F67236"/>
    <w:rsid w:val="00F70496"/>
    <w:rsid w:val="00F71C5B"/>
    <w:rsid w:val="00F73EC6"/>
    <w:rsid w:val="00F745ED"/>
    <w:rsid w:val="00F75D1D"/>
    <w:rsid w:val="00F77D3A"/>
    <w:rsid w:val="00F80E43"/>
    <w:rsid w:val="00F81468"/>
    <w:rsid w:val="00F81EBA"/>
    <w:rsid w:val="00F82657"/>
    <w:rsid w:val="00F84CB2"/>
    <w:rsid w:val="00F874B4"/>
    <w:rsid w:val="00F876C3"/>
    <w:rsid w:val="00F9123A"/>
    <w:rsid w:val="00F932A2"/>
    <w:rsid w:val="00F937EE"/>
    <w:rsid w:val="00F94183"/>
    <w:rsid w:val="00F94FD3"/>
    <w:rsid w:val="00F9508B"/>
    <w:rsid w:val="00F957D0"/>
    <w:rsid w:val="00F95871"/>
    <w:rsid w:val="00F95CD2"/>
    <w:rsid w:val="00F96694"/>
    <w:rsid w:val="00F97083"/>
    <w:rsid w:val="00FA173B"/>
    <w:rsid w:val="00FA201B"/>
    <w:rsid w:val="00FA23DD"/>
    <w:rsid w:val="00FA2E14"/>
    <w:rsid w:val="00FA3198"/>
    <w:rsid w:val="00FA3231"/>
    <w:rsid w:val="00FA368B"/>
    <w:rsid w:val="00FA3A7A"/>
    <w:rsid w:val="00FA7327"/>
    <w:rsid w:val="00FB14F9"/>
    <w:rsid w:val="00FB2302"/>
    <w:rsid w:val="00FB2472"/>
    <w:rsid w:val="00FB4BD9"/>
    <w:rsid w:val="00FB5BD6"/>
    <w:rsid w:val="00FB5E19"/>
    <w:rsid w:val="00FB737D"/>
    <w:rsid w:val="00FC27C2"/>
    <w:rsid w:val="00FC3FF8"/>
    <w:rsid w:val="00FC583F"/>
    <w:rsid w:val="00FD0425"/>
    <w:rsid w:val="00FD2386"/>
    <w:rsid w:val="00FD4692"/>
    <w:rsid w:val="00FD4CA8"/>
    <w:rsid w:val="00FD4D03"/>
    <w:rsid w:val="00FD5557"/>
    <w:rsid w:val="00FD684D"/>
    <w:rsid w:val="00FD6B27"/>
    <w:rsid w:val="00FD768A"/>
    <w:rsid w:val="00FE1117"/>
    <w:rsid w:val="00FE42EE"/>
    <w:rsid w:val="00FE52A9"/>
    <w:rsid w:val="00FE594E"/>
    <w:rsid w:val="00FE59CF"/>
    <w:rsid w:val="00FE7D31"/>
    <w:rsid w:val="00FF0463"/>
    <w:rsid w:val="00FF0E3C"/>
    <w:rsid w:val="00FF1379"/>
    <w:rsid w:val="00FF1408"/>
    <w:rsid w:val="00FF2C8F"/>
    <w:rsid w:val="00FF4168"/>
    <w:rsid w:val="00FF4C24"/>
    <w:rsid w:val="00FF5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3B5FD"/>
  <w15:chartTrackingRefBased/>
  <w15:docId w15:val="{B24F0701-5239-D045-A35E-35521E24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40"/>
    <w:pPr>
      <w:spacing w:after="0" w:line="240" w:lineRule="auto"/>
    </w:pPr>
    <w:rPr>
      <w:rFonts w:ascii="Times New Roman" w:eastAsia="Times New Roman" w:hAnsi="Times New Roman" w:cs="Times New Roman"/>
      <w:sz w:val="24"/>
      <w:szCs w:val="24"/>
      <w:lang w:val="en-RO"/>
    </w:rPr>
  </w:style>
  <w:style w:type="paragraph" w:styleId="Heading1">
    <w:name w:val="heading 1"/>
    <w:aliases w:val="titlu capitol"/>
    <w:basedOn w:val="Normal"/>
    <w:next w:val="Heading2"/>
    <w:link w:val="Heading1Char"/>
    <w:uiPriority w:val="9"/>
    <w:qFormat/>
    <w:rsid w:val="000B715E"/>
    <w:pPr>
      <w:keepNext/>
      <w:spacing w:before="360" w:after="120" w:line="300" w:lineRule="atLeast"/>
      <w:outlineLvl w:val="0"/>
    </w:pPr>
    <w:rPr>
      <w:rFonts w:asciiTheme="majorHAnsi" w:hAnsiTheme="majorHAnsi"/>
      <w:b/>
      <w:caps/>
      <w:color w:val="538135" w:themeColor="accent6" w:themeShade="BF"/>
      <w:sz w:val="32"/>
      <w:lang w:val="ro-RO" w:eastAsia="en-GB"/>
    </w:rPr>
  </w:style>
  <w:style w:type="paragraph" w:styleId="Heading2">
    <w:name w:val="heading 2"/>
    <w:aliases w:val="a Titlu 2,Titlu 2 Caracter Caracter Caracter Caracter Caracter,Titlu 2 Caracter Caracter Caracter Caracter,Section Char,L2 Char,Section head Char,SH Char,Section,L2,Section head,SH,Fejléc 2,Titre secondaire (2),sous-chapitre,PA Major Section"/>
    <w:next w:val="Normal"/>
    <w:link w:val="Heading2Char"/>
    <w:uiPriority w:val="9"/>
    <w:qFormat/>
    <w:rsid w:val="001A6F44"/>
    <w:pPr>
      <w:keepNext/>
      <w:spacing w:before="240" w:after="120" w:line="240" w:lineRule="auto"/>
      <w:outlineLvl w:val="1"/>
    </w:pPr>
    <w:rPr>
      <w:rFonts w:eastAsia="Times New Roman" w:cs="Times New Roman"/>
      <w:b/>
      <w:color w:val="A8D08D" w:themeColor="accent6" w:themeTint="99"/>
      <w:sz w:val="28"/>
      <w:szCs w:val="20"/>
      <w:lang w:val="en-GB"/>
    </w:rPr>
  </w:style>
  <w:style w:type="paragraph" w:styleId="Heading3">
    <w:name w:val="heading 3"/>
    <w:aliases w:val="heading 3"/>
    <w:basedOn w:val="Heading2"/>
    <w:next w:val="Normal"/>
    <w:link w:val="Heading3Char"/>
    <w:uiPriority w:val="9"/>
    <w:qFormat/>
    <w:rsid w:val="00E46AA9"/>
    <w:pPr>
      <w:spacing w:before="120"/>
      <w:outlineLvl w:val="2"/>
    </w:pPr>
    <w:rPr>
      <w:rFonts w:cs="Arial"/>
      <w:caps/>
      <w:sz w:val="24"/>
      <w:lang w:val="ro-RO"/>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ing4"/>
    <w:basedOn w:val="Heading3"/>
    <w:next w:val="Normal"/>
    <w:link w:val="Heading4Char"/>
    <w:uiPriority w:val="9"/>
    <w:qFormat/>
    <w:rsid w:val="0036571C"/>
    <w:pPr>
      <w:outlineLvl w:val="3"/>
    </w:pPr>
  </w:style>
  <w:style w:type="paragraph" w:styleId="Heading5">
    <w:name w:val="heading 5"/>
    <w:aliases w:val="Char Char Char,Char Char1,Char Char,Char,Oscar Faber Appendix,Char Char Char2,5Hub,PA Pico Section,h5,DNV-H5,Roman list,Lev 5,5 sub-bullet,sb,H5,Titre 1.1111,Aston T5,(Shift Ctrl 5),DO NOT USE_h5,Block Label,T5,Titre5,heading 5,a),NCS-H5"/>
    <w:basedOn w:val="Heading4"/>
    <w:link w:val="Heading5Char"/>
    <w:uiPriority w:val="9"/>
    <w:qFormat/>
    <w:rsid w:val="00F3162D"/>
    <w:pPr>
      <w:tabs>
        <w:tab w:val="left" w:pos="2160"/>
      </w:tabs>
      <w:outlineLvl w:val="4"/>
    </w:pPr>
    <w:rPr>
      <w:rFonts w:ascii="Palatino" w:hAnsi="Palatino"/>
      <w:color w:val="595959" w:themeColor="text1" w:themeTint="A6"/>
      <w:sz w:val="18"/>
    </w:rPr>
  </w:style>
  <w:style w:type="paragraph" w:styleId="Heading6">
    <w:name w:val="heading 6"/>
    <w:aliases w:val="Oscar Faber Figures,6Hub,PA Appendix,Appendix,DNV-H6,Bullet list,Lev 6,sub-dash,sd,5,H6,Annexe1,Aston T6,(Shift Ctrl 6),DO NOT USE_h6,Niveau 6,Niveau6,Legal Level 1.,6,Annexe,h6,appendix flysheet,Renvoi Noir,Ref Heading 3,rh3,Ref Heading 31"/>
    <w:basedOn w:val="Normal"/>
    <w:next w:val="Normal"/>
    <w:link w:val="Heading6Char"/>
    <w:uiPriority w:val="9"/>
    <w:qFormat/>
    <w:rsid w:val="0036571C"/>
    <w:pPr>
      <w:numPr>
        <w:ilvl w:val="5"/>
        <w:numId w:val="1"/>
      </w:numPr>
      <w:tabs>
        <w:tab w:val="left" w:pos="4820"/>
      </w:tabs>
      <w:spacing w:before="240" w:after="60"/>
      <w:outlineLvl w:val="5"/>
    </w:pPr>
    <w:rPr>
      <w:rFonts w:ascii="Arial" w:eastAsiaTheme="minorHAnsi" w:hAnsi="Arial"/>
      <w:b/>
      <w:bCs/>
      <w:i/>
      <w:iCs/>
      <w:color w:val="00338D"/>
      <w:sz w:val="32"/>
      <w:szCs w:val="32"/>
      <w:lang w:val="ro-RO" w:eastAsia="en-GB"/>
    </w:rPr>
  </w:style>
  <w:style w:type="paragraph" w:styleId="Heading7">
    <w:name w:val="heading 7"/>
    <w:aliases w:val="Char21,Heading Attachment,Char22,7Hub,Char211,Char221,PA Appendix Major,DNV-H7,letter list,lettered list,Lev 7,H7,Annexe2,Aston T7,(Shift Ctrl 7),T7,1.2.3.4.5.6.7.,Legal Level 1.1.,L7,Annexe 1,figure caption,Renvoi Bleu,Edf Titre 7,nul,h7,7"/>
    <w:basedOn w:val="Normal"/>
    <w:next w:val="Normal"/>
    <w:link w:val="Heading7Char"/>
    <w:uiPriority w:val="9"/>
    <w:qFormat/>
    <w:rsid w:val="0036571C"/>
    <w:pPr>
      <w:keepNext/>
      <w:numPr>
        <w:ilvl w:val="6"/>
        <w:numId w:val="1"/>
      </w:numPr>
      <w:spacing w:before="240" w:after="60"/>
      <w:outlineLvl w:val="6"/>
    </w:pPr>
    <w:rPr>
      <w:rFonts w:ascii="Arial" w:eastAsiaTheme="minorHAnsi" w:hAnsi="Arial"/>
      <w:b/>
      <w:color w:val="00338D"/>
      <w:lang w:val="ro-RO" w:eastAsia="en-GB"/>
    </w:rPr>
  </w:style>
  <w:style w:type="paragraph" w:styleId="Heading8">
    <w:name w:val="heading 8"/>
    <w:aliases w:val="Heading Table,=Heading 3 w/o number,8Hub,PA Appendix Minor,DNV-H8,Lev 8,Center Bold,action,Annexe3,Aston Légende,t,Text,T8,Legal Level 1.1.1.,Annexe 2,table caption,Renvoi Rouge,Edf Titre 8,Heading 8 CFMU,Chapitre niveau 8,h8,heading 8"/>
    <w:basedOn w:val="Normal"/>
    <w:next w:val="Normal"/>
    <w:link w:val="Heading8Char"/>
    <w:uiPriority w:val="9"/>
    <w:qFormat/>
    <w:rsid w:val="0036571C"/>
    <w:pPr>
      <w:numPr>
        <w:ilvl w:val="7"/>
        <w:numId w:val="1"/>
      </w:numPr>
      <w:spacing w:before="240" w:after="60"/>
      <w:outlineLvl w:val="7"/>
    </w:pPr>
    <w:rPr>
      <w:rFonts w:ascii="Arial" w:eastAsiaTheme="minorHAnsi" w:hAnsi="Arial"/>
      <w:b/>
      <w:i/>
      <w:lang w:val="ro-RO" w:eastAsia="en-GB"/>
    </w:rPr>
  </w:style>
  <w:style w:type="paragraph" w:styleId="Heading9">
    <w:name w:val="heading 9"/>
    <w:aliases w:val="Char1,App Heading,Heading Figure,Table text 1,Tables,Reference Appendix,9Hub,DNV-H9,Lev 9,progress,Annexe4,Legal Level 1.1.1.1.,Annexe 3,Renvoi Vert,Edf Titre 9,Heading 9 CFMU,Chapitre niveau 9,h9,RFP Reference,Do Not Use1,titre l1c1"/>
    <w:basedOn w:val="Normal"/>
    <w:next w:val="Normal"/>
    <w:link w:val="Heading9Char"/>
    <w:uiPriority w:val="9"/>
    <w:qFormat/>
    <w:rsid w:val="0036571C"/>
    <w:pPr>
      <w:numPr>
        <w:ilvl w:val="8"/>
        <w:numId w:val="1"/>
      </w:numPr>
      <w:spacing w:before="240" w:after="60"/>
      <w:outlineLvl w:val="8"/>
    </w:pPr>
    <w:rPr>
      <w:rFonts w:ascii="Arial" w:eastAsiaTheme="minorHAnsi" w:hAnsi="Arial"/>
      <w:b/>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8C68F0"/>
    <w:pPr>
      <w:spacing w:before="200" w:after="160" w:line="276" w:lineRule="auto"/>
      <w:ind w:left="864" w:right="864"/>
      <w:jc w:val="center"/>
    </w:pPr>
    <w:rPr>
      <w:rFonts w:ascii="Cambria" w:eastAsiaTheme="minorHAnsi" w:hAnsi="Cambria"/>
      <w:i/>
      <w:iCs/>
      <w:color w:val="404040" w:themeColor="text1" w:themeTint="BF"/>
      <w:lang w:val="ro-RO"/>
    </w:rPr>
  </w:style>
  <w:style w:type="character" w:customStyle="1" w:styleId="QuoteChar">
    <w:name w:val="Quote Char"/>
    <w:basedOn w:val="DefaultParagraphFont"/>
    <w:link w:val="Quote"/>
    <w:uiPriority w:val="29"/>
    <w:rsid w:val="008C68F0"/>
    <w:rPr>
      <w:rFonts w:ascii="Cambria" w:hAnsi="Cambria" w:cs="Times New Roman"/>
      <w:i/>
      <w:iCs/>
      <w:color w:val="404040" w:themeColor="text1" w:themeTint="BF"/>
      <w:sz w:val="24"/>
      <w:szCs w:val="24"/>
    </w:rPr>
  </w:style>
  <w:style w:type="character" w:customStyle="1" w:styleId="Heading1Char">
    <w:name w:val="Heading 1 Char"/>
    <w:aliases w:val="titlu capitol Char"/>
    <w:basedOn w:val="DefaultParagraphFont"/>
    <w:link w:val="Heading1"/>
    <w:uiPriority w:val="9"/>
    <w:rsid w:val="001A6F44"/>
    <w:rPr>
      <w:rFonts w:asciiTheme="majorHAnsi" w:eastAsia="Times New Roman" w:hAnsiTheme="majorHAnsi" w:cs="Times New Roman"/>
      <w:b/>
      <w:caps/>
      <w:color w:val="538135" w:themeColor="accent6" w:themeShade="BF"/>
      <w:sz w:val="32"/>
      <w:szCs w:val="24"/>
      <w:lang w:eastAsia="en-GB"/>
    </w:rPr>
  </w:style>
  <w:style w:type="character" w:customStyle="1" w:styleId="Heading2Char">
    <w:name w:val="Heading 2 Char"/>
    <w:aliases w:val="a Titlu 2 Char,Titlu 2 Caracter Caracter Caracter Caracter Caracter Char,Titlu 2 Caracter Caracter Caracter Caracter Char,Section Char Char,L2 Char Char,Section head Char Char,SH Char Char,Section Char1,L2 Char1,Section head Char1"/>
    <w:basedOn w:val="DefaultParagraphFont"/>
    <w:link w:val="Heading2"/>
    <w:uiPriority w:val="9"/>
    <w:rsid w:val="001A6F44"/>
    <w:rPr>
      <w:rFonts w:eastAsia="Times New Roman" w:cs="Times New Roman"/>
      <w:b/>
      <w:color w:val="A8D08D" w:themeColor="accent6" w:themeTint="99"/>
      <w:sz w:val="28"/>
      <w:szCs w:val="20"/>
      <w:lang w:val="en-GB"/>
    </w:rPr>
  </w:style>
  <w:style w:type="character" w:customStyle="1" w:styleId="Heading3Char">
    <w:name w:val="Heading 3 Char"/>
    <w:aliases w:val="heading 3 Char"/>
    <w:basedOn w:val="DefaultParagraphFont"/>
    <w:link w:val="Heading3"/>
    <w:uiPriority w:val="9"/>
    <w:rsid w:val="0036571C"/>
    <w:rPr>
      <w:rFonts w:eastAsia="Times New Roman" w:cs="Arial"/>
      <w:b/>
      <w:caps/>
      <w:color w:val="A8D08D" w:themeColor="accent6" w:themeTint="99"/>
      <w:sz w:val="24"/>
      <w:szCs w:val="20"/>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ing4 Char"/>
    <w:basedOn w:val="DefaultParagraphFont"/>
    <w:link w:val="Heading4"/>
    <w:uiPriority w:val="9"/>
    <w:rsid w:val="0036571C"/>
    <w:rPr>
      <w:rFonts w:eastAsia="Times New Roman" w:cs="Arial"/>
      <w:b/>
      <w:color w:val="A8D08D" w:themeColor="accent6" w:themeTint="99"/>
      <w:sz w:val="28"/>
      <w:szCs w:val="20"/>
      <w:lang w:val="ro-RO"/>
    </w:rPr>
  </w:style>
  <w:style w:type="character" w:customStyle="1" w:styleId="Heading5Char">
    <w:name w:val="Heading 5 Char"/>
    <w:aliases w:val="Char Char Char Char,Char Char1 Char,Char Char Char1,Char Char2,Oscar Faber Appendix Char,Char Char Char2 Char,5Hub Char,PA Pico Section Char,h5 Char,DNV-H5 Char,Roman list Char,Lev 5 Char,5 sub-bullet Char,sb Char,H5 Char,Aston T5 Char"/>
    <w:basedOn w:val="DefaultParagraphFont"/>
    <w:link w:val="Heading5"/>
    <w:uiPriority w:val="9"/>
    <w:rsid w:val="00F3162D"/>
    <w:rPr>
      <w:rFonts w:ascii="Palatino" w:eastAsia="Times New Roman" w:hAnsi="Palatino" w:cs="Arial"/>
      <w:b/>
      <w:color w:val="595959" w:themeColor="text1" w:themeTint="A6"/>
      <w:sz w:val="18"/>
      <w:szCs w:val="20"/>
      <w:lang w:val="ro-RO"/>
    </w:rPr>
  </w:style>
  <w:style w:type="character" w:customStyle="1" w:styleId="Heading6Char">
    <w:name w:val="Heading 6 Char"/>
    <w:aliases w:val="Oscar Faber Figures Char,6Hub Char,PA Appendix Char,Appendix Char,DNV-H6 Char,Bullet list Char,Lev 6 Char,sub-dash Char,sd Char,5 Char,H6 Char,Annexe1 Char,Aston T6 Char,(Shift Ctrl 6) Char,DO NOT USE_h6 Char,Niveau 6 Char,Niveau6 Char"/>
    <w:basedOn w:val="DefaultParagraphFont"/>
    <w:link w:val="Heading6"/>
    <w:uiPriority w:val="9"/>
    <w:rsid w:val="0036571C"/>
    <w:rPr>
      <w:rFonts w:ascii="Arial" w:hAnsi="Arial" w:cs="Times New Roman"/>
      <w:b/>
      <w:bCs/>
      <w:i/>
      <w:iCs/>
      <w:color w:val="00338D"/>
      <w:sz w:val="32"/>
      <w:szCs w:val="32"/>
      <w:lang w:eastAsia="en-GB"/>
    </w:rPr>
  </w:style>
  <w:style w:type="character" w:customStyle="1" w:styleId="Heading7Char">
    <w:name w:val="Heading 7 Char"/>
    <w:aliases w:val="Char21 Char,Heading Attachment Char,Char22 Char,7Hub Char,Char211 Char,Char221 Char,PA Appendix Major Char,DNV-H7 Char,letter list Char,lettered list Char,Lev 7 Char,H7 Char,Annexe2 Char,Aston T7 Char,(Shift Ctrl 7) Char,T7 Char,L7 Char"/>
    <w:basedOn w:val="DefaultParagraphFont"/>
    <w:link w:val="Heading7"/>
    <w:uiPriority w:val="9"/>
    <w:rsid w:val="0036571C"/>
    <w:rPr>
      <w:rFonts w:ascii="Arial" w:hAnsi="Arial" w:cs="Times New Roman"/>
      <w:b/>
      <w:color w:val="00338D"/>
      <w:sz w:val="24"/>
      <w:szCs w:val="24"/>
      <w:lang w:eastAsia="en-GB"/>
    </w:rPr>
  </w:style>
  <w:style w:type="character" w:customStyle="1" w:styleId="Heading8Char">
    <w:name w:val="Heading 8 Char"/>
    <w:aliases w:val="Heading Table Char,=Heading 3 w/o number Char,8Hub Char,PA Appendix Minor Char,DNV-H8 Char,Lev 8 Char,Center Bold Char,action Char,Annexe3 Char,Aston Légende Char,t Char,Text Char,T8 Char,Legal Level 1.1.1. Char,Annexe 2 Char,h8 Char"/>
    <w:basedOn w:val="DefaultParagraphFont"/>
    <w:link w:val="Heading8"/>
    <w:uiPriority w:val="9"/>
    <w:rsid w:val="0036571C"/>
    <w:rPr>
      <w:rFonts w:ascii="Arial" w:hAnsi="Arial" w:cs="Times New Roman"/>
      <w:b/>
      <w:i/>
      <w:sz w:val="24"/>
      <w:szCs w:val="24"/>
      <w:lang w:eastAsia="en-GB"/>
    </w:rPr>
  </w:style>
  <w:style w:type="character" w:customStyle="1" w:styleId="Heading9Char">
    <w:name w:val="Heading 9 Char"/>
    <w:aliases w:val="Char1 Char,App Heading Char,Heading Figure Char,Table text 1 Char,Tables Char,Reference Appendix Char,9Hub Char,DNV-H9 Char,Lev 9 Char,progress Char,Annexe4 Char,Legal Level 1.1.1.1. Char,Annexe 3 Char,Renvoi Vert Char,Edf Titre 9 Char"/>
    <w:basedOn w:val="DefaultParagraphFont"/>
    <w:link w:val="Heading9"/>
    <w:uiPriority w:val="9"/>
    <w:rsid w:val="0036571C"/>
    <w:rPr>
      <w:rFonts w:ascii="Arial" w:hAnsi="Arial" w:cs="Times New Roman"/>
      <w:b/>
      <w:sz w:val="24"/>
      <w:szCs w:val="24"/>
      <w:lang w:eastAsia="en-GB"/>
    </w:rPr>
  </w:style>
  <w:style w:type="paragraph" w:styleId="CommentText">
    <w:name w:val="annotation text"/>
    <w:basedOn w:val="Normal"/>
    <w:link w:val="CommentTextChar"/>
    <w:unhideWhenUsed/>
    <w:rsid w:val="0036571C"/>
    <w:pPr>
      <w:spacing w:after="200"/>
    </w:pPr>
    <w:rPr>
      <w:rFonts w:ascii="Cambria" w:eastAsiaTheme="minorHAnsi" w:hAnsi="Cambria"/>
      <w:sz w:val="20"/>
      <w:szCs w:val="20"/>
      <w:lang w:val="ro-RO"/>
    </w:rPr>
  </w:style>
  <w:style w:type="character" w:customStyle="1" w:styleId="CommentTextChar">
    <w:name w:val="Comment Text Char"/>
    <w:basedOn w:val="DefaultParagraphFont"/>
    <w:link w:val="CommentText"/>
    <w:rsid w:val="0036571C"/>
    <w:rPr>
      <w:rFonts w:ascii="Verdana" w:hAnsi="Verdana" w:cs="Times New Roman"/>
      <w:sz w:val="20"/>
      <w:szCs w:val="20"/>
      <w:lang w:val="ro-RO"/>
    </w:rPr>
  </w:style>
  <w:style w:type="paragraph" w:styleId="Caption">
    <w:name w:val="caption"/>
    <w:basedOn w:val="Legenda"/>
    <w:next w:val="Normal"/>
    <w:uiPriority w:val="35"/>
    <w:unhideWhenUsed/>
    <w:qFormat/>
    <w:rsid w:val="008C68F0"/>
    <w:rPr>
      <w:iCs/>
      <w:color w:val="538135" w:themeColor="accent6" w:themeShade="BF"/>
      <w:sz w:val="18"/>
      <w:szCs w:val="18"/>
    </w:rPr>
  </w:style>
  <w:style w:type="paragraph" w:styleId="TableofFigures">
    <w:name w:val="table of figures"/>
    <w:aliases w:val="Cuprins figuri"/>
    <w:basedOn w:val="Normal"/>
    <w:next w:val="Normal"/>
    <w:autoRedefine/>
    <w:uiPriority w:val="99"/>
    <w:unhideWhenUsed/>
    <w:rsid w:val="004652F3"/>
    <w:pPr>
      <w:tabs>
        <w:tab w:val="right" w:leader="dot" w:pos="9016"/>
      </w:tabs>
      <w:spacing w:line="276" w:lineRule="auto"/>
      <w:ind w:left="480" w:hanging="480"/>
    </w:pPr>
    <w:rPr>
      <w:rFonts w:asciiTheme="minorHAnsi" w:eastAsiaTheme="minorHAnsi" w:hAnsiTheme="minorHAnsi" w:cstheme="minorHAnsi"/>
      <w:smallCaps/>
      <w:noProof/>
      <w:sz w:val="16"/>
      <w:szCs w:val="20"/>
      <w:lang w:val="ro-RO"/>
    </w:rPr>
  </w:style>
  <w:style w:type="numbering" w:customStyle="1" w:styleId="Bullets-normal">
    <w:name w:val="Bullets - normal"/>
    <w:rsid w:val="0036571C"/>
    <w:pPr>
      <w:numPr>
        <w:numId w:val="2"/>
      </w:numPr>
    </w:pPr>
  </w:style>
  <w:style w:type="paragraph" w:customStyle="1" w:styleId="Default">
    <w:name w:val="Default"/>
    <w:link w:val="DefaultChar"/>
    <w:rsid w:val="0036571C"/>
    <w:pPr>
      <w:autoSpaceDE w:val="0"/>
      <w:autoSpaceDN w:val="0"/>
      <w:adjustRightInd w:val="0"/>
      <w:spacing w:after="0" w:line="240" w:lineRule="auto"/>
    </w:pPr>
    <w:rPr>
      <w:rFonts w:ascii="Arial" w:hAnsi="Arial" w:cs="Arial"/>
      <w:color w:val="000000"/>
      <w:sz w:val="24"/>
      <w:szCs w:val="24"/>
    </w:rPr>
  </w:style>
  <w:style w:type="table" w:styleId="TableGrid">
    <w:name w:val="Table Grid"/>
    <w:aliases w:val="Table Grid Arial,Table long document"/>
    <w:basedOn w:val="TableNormal"/>
    <w:rsid w:val="0036571C"/>
    <w:pPr>
      <w:spacing w:after="0" w:line="240" w:lineRule="auto"/>
    </w:pPr>
    <w:rPr>
      <w:rFonts w:ascii="Verdana" w:hAnsi="Verdan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36571C"/>
    <w:rPr>
      <w:rFonts w:ascii="Arial" w:hAnsi="Arial" w:cs="Arial"/>
      <w:color w:val="000000"/>
      <w:sz w:val="24"/>
      <w:szCs w:val="24"/>
      <w:lang w:val="ro-RO"/>
    </w:rPr>
  </w:style>
  <w:style w:type="character" w:styleId="Emphasis">
    <w:name w:val="Emphasis"/>
    <w:basedOn w:val="DefaultParagraphFont"/>
    <w:uiPriority w:val="20"/>
    <w:qFormat/>
    <w:rsid w:val="007D6FCB"/>
    <w:rPr>
      <w:i/>
      <w:iCs/>
    </w:rPr>
  </w:style>
  <w:style w:type="paragraph" w:customStyle="1" w:styleId="Textdetabel">
    <w:name w:val="Text de tabel"/>
    <w:basedOn w:val="Normal"/>
    <w:rsid w:val="0076309F"/>
    <w:rPr>
      <w:rFonts w:asciiTheme="minorHAnsi" w:eastAsiaTheme="minorHAnsi" w:hAnsiTheme="minorHAnsi" w:cs="Arial"/>
      <w:sz w:val="18"/>
      <w:szCs w:val="20"/>
      <w:lang w:val="ro-RO"/>
    </w:rPr>
  </w:style>
  <w:style w:type="paragraph" w:styleId="BalloonText">
    <w:name w:val="Balloon Text"/>
    <w:basedOn w:val="Normal"/>
    <w:link w:val="BalloonTextChar"/>
    <w:uiPriority w:val="99"/>
    <w:semiHidden/>
    <w:unhideWhenUsed/>
    <w:rsid w:val="001E3A22"/>
    <w:rPr>
      <w:rFonts w:eastAsiaTheme="minorHAnsi"/>
      <w:lang w:val="ro-RO"/>
    </w:rPr>
  </w:style>
  <w:style w:type="character" w:customStyle="1" w:styleId="BalloonTextChar">
    <w:name w:val="Balloon Text Char"/>
    <w:basedOn w:val="DefaultParagraphFont"/>
    <w:link w:val="BalloonText"/>
    <w:uiPriority w:val="99"/>
    <w:semiHidden/>
    <w:rsid w:val="001E3A22"/>
    <w:rPr>
      <w:rFonts w:ascii="Times New Roman" w:hAnsi="Times New Roman" w:cs="Times New Roman"/>
      <w:sz w:val="18"/>
      <w:szCs w:val="18"/>
      <w:lang w:val="ro-RO"/>
    </w:rPr>
  </w:style>
  <w:style w:type="paragraph" w:styleId="Header">
    <w:name w:val="header"/>
    <w:aliases w:val="Mediu"/>
    <w:basedOn w:val="Normal"/>
    <w:link w:val="HeaderChar"/>
    <w:uiPriority w:val="99"/>
    <w:unhideWhenUsed/>
    <w:rsid w:val="00594449"/>
    <w:pPr>
      <w:tabs>
        <w:tab w:val="center" w:pos="4536"/>
        <w:tab w:val="right" w:pos="9072"/>
      </w:tabs>
    </w:pPr>
    <w:rPr>
      <w:rFonts w:ascii="Cambria" w:eastAsiaTheme="minorHAnsi" w:hAnsi="Cambria"/>
      <w:lang w:val="ro-RO"/>
    </w:rPr>
  </w:style>
  <w:style w:type="character" w:customStyle="1" w:styleId="HeaderChar">
    <w:name w:val="Header Char"/>
    <w:aliases w:val="Mediu Char"/>
    <w:basedOn w:val="DefaultParagraphFont"/>
    <w:link w:val="Header"/>
    <w:uiPriority w:val="99"/>
    <w:rsid w:val="001E3A22"/>
    <w:rPr>
      <w:rFonts w:ascii="Verdana" w:hAnsi="Verdana" w:cs="Times New Roman"/>
      <w:sz w:val="18"/>
      <w:szCs w:val="18"/>
      <w:lang w:val="ro-RO"/>
    </w:rPr>
  </w:style>
  <w:style w:type="paragraph" w:styleId="Footer">
    <w:name w:val="footer"/>
    <w:basedOn w:val="Normal"/>
    <w:link w:val="FooterChar"/>
    <w:uiPriority w:val="99"/>
    <w:unhideWhenUsed/>
    <w:rsid w:val="00594449"/>
    <w:pPr>
      <w:tabs>
        <w:tab w:val="center" w:pos="4536"/>
        <w:tab w:val="right" w:pos="9072"/>
      </w:tabs>
    </w:pPr>
    <w:rPr>
      <w:rFonts w:ascii="Cambria" w:eastAsiaTheme="minorHAnsi" w:hAnsi="Cambria"/>
      <w:lang w:val="ro-RO"/>
    </w:rPr>
  </w:style>
  <w:style w:type="character" w:customStyle="1" w:styleId="FooterChar">
    <w:name w:val="Footer Char"/>
    <w:basedOn w:val="DefaultParagraphFont"/>
    <w:link w:val="Footer"/>
    <w:uiPriority w:val="99"/>
    <w:rsid w:val="001E3A22"/>
    <w:rPr>
      <w:rFonts w:ascii="Verdana" w:hAnsi="Verdana" w:cs="Times New Roman"/>
      <w:sz w:val="18"/>
      <w:szCs w:val="18"/>
      <w:lang w:val="ro-RO"/>
    </w:rPr>
  </w:style>
  <w:style w:type="paragraph" w:styleId="Title">
    <w:name w:val="Title"/>
    <w:basedOn w:val="Normal"/>
    <w:next w:val="Normal"/>
    <w:link w:val="TitleChar"/>
    <w:uiPriority w:val="10"/>
    <w:qFormat/>
    <w:rsid w:val="006A579E"/>
    <w:pPr>
      <w:contextualSpacing/>
    </w:pPr>
    <w:rPr>
      <w:rFonts w:ascii="Cambria" w:eastAsiaTheme="majorEastAsia" w:hAnsi="Cambria" w:cstheme="majorBidi"/>
      <w:b/>
      <w:spacing w:val="-10"/>
      <w:kern w:val="28"/>
      <w:sz w:val="56"/>
      <w:szCs w:val="56"/>
      <w:lang w:val="ro-RO"/>
    </w:rPr>
  </w:style>
  <w:style w:type="character" w:customStyle="1" w:styleId="TitleChar">
    <w:name w:val="Title Char"/>
    <w:basedOn w:val="DefaultParagraphFont"/>
    <w:link w:val="Title"/>
    <w:uiPriority w:val="10"/>
    <w:rsid w:val="006A579E"/>
    <w:rPr>
      <w:rFonts w:ascii="Cambria" w:eastAsiaTheme="majorEastAsia" w:hAnsi="Cambria" w:cstheme="majorBidi"/>
      <w:b/>
      <w:spacing w:val="-10"/>
      <w:kern w:val="28"/>
      <w:sz w:val="56"/>
      <w:szCs w:val="56"/>
      <w:lang w:val="ro-RO"/>
    </w:rPr>
  </w:style>
  <w:style w:type="paragraph" w:customStyle="1" w:styleId="FreeForm">
    <w:name w:val="Free Form"/>
    <w:rsid w:val="001F1C0A"/>
    <w:pPr>
      <w:pBdr>
        <w:top w:val="nil"/>
        <w:left w:val="nil"/>
        <w:bottom w:val="nil"/>
        <w:right w:val="nil"/>
        <w:between w:val="nil"/>
        <w:bar w:val="nil"/>
      </w:pBdr>
      <w:spacing w:after="0" w:line="288" w:lineRule="auto"/>
    </w:pPr>
    <w:rPr>
      <w:rFonts w:ascii="Hoefler Text" w:eastAsia="Arial Unicode MS" w:hAnsi="Hoefler Text" w:cs="Arial Unicode MS"/>
      <w:color w:val="000000"/>
      <w:sz w:val="24"/>
      <w:szCs w:val="24"/>
      <w:bdr w:val="nil"/>
      <w:lang w:eastAsia="en-GB"/>
    </w:rPr>
  </w:style>
  <w:style w:type="paragraph" w:customStyle="1" w:styleId="Body">
    <w:name w:val="Body"/>
    <w:rsid w:val="00F3162D"/>
    <w:pPr>
      <w:pBdr>
        <w:top w:val="nil"/>
        <w:left w:val="nil"/>
        <w:bottom w:val="nil"/>
        <w:right w:val="nil"/>
        <w:between w:val="nil"/>
        <w:bar w:val="nil"/>
      </w:pBdr>
      <w:spacing w:before="80" w:after="180" w:line="312" w:lineRule="auto"/>
      <w:jc w:val="both"/>
    </w:pPr>
    <w:rPr>
      <w:rFonts w:ascii="Helvetica" w:eastAsia="Arial Unicode MS" w:hAnsi="Helvetica" w:cs="Arial Unicode MS"/>
      <w:color w:val="000000"/>
      <w:sz w:val="20"/>
      <w:szCs w:val="26"/>
      <w:bdr w:val="nil"/>
      <w:lang w:eastAsia="en-GB"/>
    </w:rPr>
  </w:style>
  <w:style w:type="paragraph" w:styleId="TOC1">
    <w:name w:val="toc 1"/>
    <w:basedOn w:val="Normal"/>
    <w:next w:val="Normal"/>
    <w:autoRedefine/>
    <w:uiPriority w:val="39"/>
    <w:unhideWhenUsed/>
    <w:rsid w:val="00B77D5F"/>
    <w:pPr>
      <w:spacing w:before="360" w:after="360" w:line="276" w:lineRule="auto"/>
    </w:pPr>
    <w:rPr>
      <w:rFonts w:asciiTheme="minorHAnsi" w:eastAsiaTheme="minorHAnsi" w:hAnsiTheme="minorHAnsi"/>
      <w:b/>
      <w:bCs/>
      <w:caps/>
      <w:sz w:val="22"/>
      <w:szCs w:val="22"/>
      <w:u w:val="single"/>
      <w:lang w:val="ro-RO"/>
    </w:rPr>
  </w:style>
  <w:style w:type="paragraph" w:styleId="TOC2">
    <w:name w:val="toc 2"/>
    <w:basedOn w:val="Normal"/>
    <w:next w:val="Normal"/>
    <w:autoRedefine/>
    <w:uiPriority w:val="39"/>
    <w:unhideWhenUsed/>
    <w:rsid w:val="0077022E"/>
    <w:pPr>
      <w:spacing w:line="276" w:lineRule="auto"/>
    </w:pPr>
    <w:rPr>
      <w:rFonts w:asciiTheme="minorHAnsi" w:eastAsiaTheme="minorHAnsi" w:hAnsiTheme="minorHAnsi"/>
      <w:b/>
      <w:bCs/>
      <w:smallCaps/>
      <w:sz w:val="22"/>
      <w:szCs w:val="22"/>
      <w:lang w:val="ro-RO"/>
    </w:rPr>
  </w:style>
  <w:style w:type="paragraph" w:styleId="TOC3">
    <w:name w:val="toc 3"/>
    <w:basedOn w:val="Normal"/>
    <w:next w:val="Normal"/>
    <w:autoRedefine/>
    <w:uiPriority w:val="39"/>
    <w:unhideWhenUsed/>
    <w:rsid w:val="00B77D5F"/>
    <w:pPr>
      <w:spacing w:line="276" w:lineRule="auto"/>
    </w:pPr>
    <w:rPr>
      <w:rFonts w:asciiTheme="minorHAnsi" w:eastAsiaTheme="minorHAnsi" w:hAnsiTheme="minorHAnsi"/>
      <w:smallCaps/>
      <w:sz w:val="22"/>
      <w:szCs w:val="22"/>
      <w:lang w:val="ro-RO"/>
    </w:rPr>
  </w:style>
  <w:style w:type="paragraph" w:styleId="TOC4">
    <w:name w:val="toc 4"/>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paragraph" w:styleId="TOC5">
    <w:name w:val="toc 5"/>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paragraph" w:styleId="TOC6">
    <w:name w:val="toc 6"/>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paragraph" w:styleId="TOC7">
    <w:name w:val="toc 7"/>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paragraph" w:styleId="TOC8">
    <w:name w:val="toc 8"/>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paragraph" w:styleId="TOC9">
    <w:name w:val="toc 9"/>
    <w:basedOn w:val="Normal"/>
    <w:next w:val="Normal"/>
    <w:autoRedefine/>
    <w:uiPriority w:val="39"/>
    <w:unhideWhenUsed/>
    <w:rsid w:val="00B77D5F"/>
    <w:pPr>
      <w:spacing w:line="276" w:lineRule="auto"/>
    </w:pPr>
    <w:rPr>
      <w:rFonts w:asciiTheme="minorHAnsi" w:eastAsiaTheme="minorHAnsi" w:hAnsiTheme="minorHAnsi"/>
      <w:sz w:val="22"/>
      <w:szCs w:val="22"/>
      <w:lang w:val="ro-RO"/>
    </w:rPr>
  </w:style>
  <w:style w:type="character" w:styleId="Hyperlink">
    <w:name w:val="Hyperlink"/>
    <w:basedOn w:val="DefaultParagraphFont"/>
    <w:uiPriority w:val="99"/>
    <w:unhideWhenUsed/>
    <w:rsid w:val="00B77D5F"/>
    <w:rPr>
      <w:color w:val="0563C1" w:themeColor="hyperlink"/>
      <w:u w:val="single"/>
    </w:rPr>
  </w:style>
  <w:style w:type="character" w:styleId="PageNumber">
    <w:name w:val="page number"/>
    <w:basedOn w:val="DefaultParagraphFont"/>
    <w:uiPriority w:val="99"/>
    <w:semiHidden/>
    <w:unhideWhenUsed/>
    <w:rsid w:val="004D432E"/>
  </w:style>
  <w:style w:type="paragraph" w:styleId="Subtitle">
    <w:name w:val="Subtitle"/>
    <w:basedOn w:val="Normal"/>
    <w:next w:val="Normal"/>
    <w:link w:val="SubtitleChar"/>
    <w:uiPriority w:val="11"/>
    <w:qFormat/>
    <w:rsid w:val="00455F0F"/>
    <w:pPr>
      <w:numPr>
        <w:ilvl w:val="1"/>
      </w:numPr>
      <w:spacing w:after="160" w:line="276" w:lineRule="auto"/>
    </w:pPr>
    <w:rPr>
      <w:rFonts w:ascii="Cambria" w:eastAsiaTheme="minorEastAsia" w:hAnsi="Cambria" w:cstheme="minorBidi"/>
      <w:b/>
      <w:color w:val="5A5A5A" w:themeColor="text1" w:themeTint="A5"/>
      <w:spacing w:val="15"/>
      <w:sz w:val="28"/>
      <w:szCs w:val="22"/>
      <w:lang w:val="ro-RO"/>
    </w:rPr>
  </w:style>
  <w:style w:type="character" w:styleId="PlaceholderText">
    <w:name w:val="Placeholder Text"/>
    <w:basedOn w:val="DefaultParagraphFont"/>
    <w:uiPriority w:val="99"/>
    <w:semiHidden/>
    <w:rsid w:val="00C64C2F"/>
    <w:rPr>
      <w:color w:val="808080"/>
    </w:rPr>
  </w:style>
  <w:style w:type="character" w:customStyle="1" w:styleId="SubtitleChar">
    <w:name w:val="Subtitle Char"/>
    <w:basedOn w:val="DefaultParagraphFont"/>
    <w:link w:val="Subtitle"/>
    <w:uiPriority w:val="11"/>
    <w:rsid w:val="00455F0F"/>
    <w:rPr>
      <w:rFonts w:ascii="Cambria" w:eastAsiaTheme="minorEastAsia" w:hAnsi="Cambria"/>
      <w:b/>
      <w:color w:val="5A5A5A" w:themeColor="text1" w:themeTint="A5"/>
      <w:spacing w:val="15"/>
      <w:sz w:val="28"/>
      <w:lang w:val="ro-RO"/>
    </w:rPr>
  </w:style>
  <w:style w:type="character" w:styleId="SubtleEmphasis">
    <w:name w:val="Subtle Emphasis"/>
    <w:basedOn w:val="DefaultParagraphFont"/>
    <w:uiPriority w:val="19"/>
    <w:qFormat/>
    <w:rsid w:val="007D6FCB"/>
    <w:rPr>
      <w:rFonts w:ascii="Cambria" w:hAnsi="Cambria"/>
      <w:i/>
      <w:iCs/>
      <w:color w:val="262626" w:themeColor="text1" w:themeTint="D9"/>
      <w:sz w:val="32"/>
    </w:rPr>
  </w:style>
  <w:style w:type="character" w:styleId="Strong">
    <w:name w:val="Strong"/>
    <w:basedOn w:val="DefaultParagraphFont"/>
    <w:uiPriority w:val="22"/>
    <w:qFormat/>
    <w:rsid w:val="00AA742B"/>
    <w:rPr>
      <w:rFonts w:ascii="Cambria" w:hAnsi="Cambria"/>
      <w:b/>
      <w:bCs/>
      <w:sz w:val="22"/>
    </w:rPr>
  </w:style>
  <w:style w:type="character" w:styleId="SubtleReference">
    <w:name w:val="Subtle Reference"/>
    <w:basedOn w:val="DefaultParagraphFont"/>
    <w:uiPriority w:val="31"/>
    <w:qFormat/>
    <w:rsid w:val="001454D8"/>
    <w:rPr>
      <w:smallCaps/>
      <w:color w:val="5A5A5A" w:themeColor="text1" w:themeTint="A5"/>
    </w:rPr>
  </w:style>
  <w:style w:type="character" w:styleId="IntenseEmphasis">
    <w:name w:val="Intense Emphasis"/>
    <w:basedOn w:val="DefaultParagraphFont"/>
    <w:uiPriority w:val="21"/>
    <w:qFormat/>
    <w:rsid w:val="00AA742B"/>
    <w:rPr>
      <w:i/>
      <w:iCs/>
      <w:color w:val="4472C4" w:themeColor="accent1"/>
    </w:rPr>
  </w:style>
  <w:style w:type="paragraph" w:customStyle="1" w:styleId="textmic">
    <w:name w:val="text mic"/>
    <w:basedOn w:val="Textdetabel"/>
    <w:qFormat/>
    <w:rsid w:val="000C5573"/>
    <w:pPr>
      <w:jc w:val="both"/>
    </w:pPr>
    <w:rPr>
      <w:rFonts w:ascii="Cambria" w:hAnsi="Cambria"/>
      <w:sz w:val="16"/>
    </w:rPr>
  </w:style>
  <w:style w:type="character" w:styleId="FollowedHyperlink">
    <w:name w:val="FollowedHyperlink"/>
    <w:basedOn w:val="DefaultParagraphFont"/>
    <w:uiPriority w:val="99"/>
    <w:semiHidden/>
    <w:unhideWhenUsed/>
    <w:rsid w:val="008E6415"/>
    <w:rPr>
      <w:color w:val="954F72" w:themeColor="followedHyperlink"/>
      <w:u w:val="single"/>
    </w:rPr>
  </w:style>
  <w:style w:type="paragraph" w:customStyle="1" w:styleId="Legenda">
    <w:name w:val="Legenda"/>
    <w:basedOn w:val="Textdetabel"/>
    <w:next w:val="Normal"/>
    <w:qFormat/>
    <w:rsid w:val="008C68F0"/>
    <w:rPr>
      <w:b/>
      <w:sz w:val="16"/>
    </w:rPr>
  </w:style>
  <w:style w:type="paragraph" w:styleId="Index1">
    <w:name w:val="index 1"/>
    <w:basedOn w:val="Normal"/>
    <w:next w:val="Normal"/>
    <w:autoRedefine/>
    <w:uiPriority w:val="99"/>
    <w:semiHidden/>
    <w:unhideWhenUsed/>
    <w:rsid w:val="008C68F0"/>
    <w:pPr>
      <w:ind w:left="240" w:hanging="240"/>
    </w:pPr>
    <w:rPr>
      <w:rFonts w:ascii="Cambria" w:eastAsiaTheme="minorHAnsi" w:hAnsi="Cambria"/>
      <w:lang w:val="ro-RO"/>
    </w:rPr>
  </w:style>
  <w:style w:type="paragraph" w:customStyle="1" w:styleId="Titlufaranumar">
    <w:name w:val="Titlu fara numar"/>
    <w:basedOn w:val="Heading1"/>
    <w:next w:val="Body"/>
    <w:qFormat/>
    <w:rsid w:val="008C68F0"/>
    <w:pPr>
      <w:pBdr>
        <w:bottom w:val="single" w:sz="4" w:space="1" w:color="auto"/>
      </w:pBdr>
      <w:spacing w:before="120" w:line="240" w:lineRule="auto"/>
      <w:outlineLvl w:val="8"/>
    </w:pPr>
    <w:rPr>
      <w:rFonts w:ascii="Cambria" w:hAnsi="Cambria"/>
      <w:caps w:val="0"/>
      <w:spacing w:val="40"/>
      <w:sz w:val="24"/>
    </w:rPr>
  </w:style>
  <w:style w:type="table" w:styleId="TableGridLight">
    <w:name w:val="Grid Table Light"/>
    <w:basedOn w:val="TableNormal"/>
    <w:uiPriority w:val="40"/>
    <w:rsid w:val="008C68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C68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14188"/>
    <w:pPr>
      <w:spacing w:after="200" w:line="276" w:lineRule="auto"/>
      <w:ind w:left="720"/>
      <w:contextualSpacing/>
    </w:pPr>
    <w:rPr>
      <w:rFonts w:ascii="Cambria" w:eastAsiaTheme="minorHAnsi" w:hAnsi="Cambria"/>
      <w:lang w:val="ro-RO"/>
    </w:rPr>
  </w:style>
  <w:style w:type="paragraph" w:styleId="NormalWeb">
    <w:name w:val="Normal (Web)"/>
    <w:basedOn w:val="Normal"/>
    <w:uiPriority w:val="99"/>
    <w:unhideWhenUsed/>
    <w:rsid w:val="007C0E8F"/>
    <w:pPr>
      <w:spacing w:after="200" w:line="276" w:lineRule="auto"/>
    </w:pPr>
    <w:rPr>
      <w:rFonts w:eastAsiaTheme="minorHAnsi"/>
      <w:lang w:val="ro-RO"/>
    </w:rPr>
  </w:style>
  <w:style w:type="character" w:styleId="UnresolvedMention">
    <w:name w:val="Unresolved Mention"/>
    <w:basedOn w:val="DefaultParagraphFont"/>
    <w:uiPriority w:val="99"/>
    <w:semiHidden/>
    <w:unhideWhenUsed/>
    <w:rsid w:val="00E57C2F"/>
    <w:rPr>
      <w:color w:val="605E5C"/>
      <w:shd w:val="clear" w:color="auto" w:fill="E1DFDD"/>
    </w:rPr>
  </w:style>
  <w:style w:type="paragraph" w:customStyle="1" w:styleId="Standard">
    <w:name w:val="Standard"/>
    <w:rsid w:val="00CF646C"/>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styleId="BodyTextIndent">
    <w:name w:val="Body Text Indent"/>
    <w:basedOn w:val="BodyText"/>
    <w:link w:val="BodyTextIndentChar"/>
    <w:rsid w:val="003A6F6F"/>
    <w:pPr>
      <w:keepLines/>
      <w:tabs>
        <w:tab w:val="left" w:pos="851"/>
        <w:tab w:val="left" w:pos="1134"/>
        <w:tab w:val="left" w:pos="1418"/>
        <w:tab w:val="right" w:pos="9214"/>
      </w:tabs>
      <w:spacing w:after="0" w:line="240" w:lineRule="auto"/>
      <w:ind w:left="851"/>
    </w:pPr>
    <w:rPr>
      <w:rFonts w:ascii="Arial" w:eastAsia="Times New Roman" w:hAnsi="Arial"/>
      <w:sz w:val="22"/>
      <w:szCs w:val="20"/>
      <w:lang w:val="en-GB"/>
    </w:rPr>
  </w:style>
  <w:style w:type="character" w:customStyle="1" w:styleId="BodyTextIndentChar">
    <w:name w:val="Body Text Indent Char"/>
    <w:basedOn w:val="DefaultParagraphFont"/>
    <w:link w:val="BodyTextIndent"/>
    <w:rsid w:val="003A6F6F"/>
    <w:rPr>
      <w:rFonts w:ascii="Arial" w:eastAsia="Times New Roman" w:hAnsi="Arial" w:cs="Times New Roman"/>
      <w:szCs w:val="20"/>
      <w:lang w:val="en-GB"/>
    </w:rPr>
  </w:style>
  <w:style w:type="paragraph" w:styleId="BodyText">
    <w:name w:val="Body Text"/>
    <w:basedOn w:val="Normal"/>
    <w:link w:val="BodyTextChar"/>
    <w:uiPriority w:val="99"/>
    <w:semiHidden/>
    <w:unhideWhenUsed/>
    <w:rsid w:val="003A6F6F"/>
    <w:pPr>
      <w:spacing w:after="120" w:line="276" w:lineRule="auto"/>
    </w:pPr>
    <w:rPr>
      <w:rFonts w:ascii="Cambria" w:eastAsiaTheme="minorHAnsi" w:hAnsi="Cambria"/>
      <w:lang w:val="ro-RO"/>
    </w:rPr>
  </w:style>
  <w:style w:type="character" w:customStyle="1" w:styleId="BodyTextChar">
    <w:name w:val="Body Text Char"/>
    <w:basedOn w:val="DefaultParagraphFont"/>
    <w:link w:val="BodyText"/>
    <w:uiPriority w:val="99"/>
    <w:semiHidden/>
    <w:rsid w:val="003A6F6F"/>
    <w:rPr>
      <w:rFonts w:ascii="Cambria" w:hAnsi="Cambria" w:cs="Times New Roman"/>
      <w:sz w:val="24"/>
      <w:szCs w:val="24"/>
    </w:rPr>
  </w:style>
  <w:style w:type="paragraph" w:styleId="PlainText">
    <w:name w:val="Plain Text"/>
    <w:basedOn w:val="Normal"/>
    <w:link w:val="PlainTextChar"/>
    <w:uiPriority w:val="99"/>
    <w:semiHidden/>
    <w:unhideWhenUsed/>
    <w:rsid w:val="00635C41"/>
    <w:rPr>
      <w:rFonts w:ascii="Consolas" w:eastAsiaTheme="minorHAnsi" w:hAnsi="Consolas" w:cs="Consolas"/>
      <w:sz w:val="21"/>
      <w:szCs w:val="21"/>
      <w:lang w:val="ro-RO"/>
    </w:rPr>
  </w:style>
  <w:style w:type="character" w:customStyle="1" w:styleId="PlainTextChar">
    <w:name w:val="Plain Text Char"/>
    <w:basedOn w:val="DefaultParagraphFont"/>
    <w:link w:val="PlainText"/>
    <w:uiPriority w:val="99"/>
    <w:semiHidden/>
    <w:rsid w:val="00635C41"/>
    <w:rPr>
      <w:rFonts w:ascii="Consolas" w:hAnsi="Consolas" w:cs="Consolas"/>
      <w:sz w:val="21"/>
      <w:szCs w:val="21"/>
    </w:rPr>
  </w:style>
  <w:style w:type="paragraph" w:customStyle="1" w:styleId="TableContents">
    <w:name w:val="Table Contents"/>
    <w:basedOn w:val="Normal"/>
    <w:rsid w:val="00FE52A9"/>
    <w:pPr>
      <w:suppressLineNumbers/>
      <w:suppressAutoHyphens/>
    </w:pPr>
    <w:rPr>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1929">
      <w:bodyDiv w:val="1"/>
      <w:marLeft w:val="0"/>
      <w:marRight w:val="0"/>
      <w:marTop w:val="0"/>
      <w:marBottom w:val="0"/>
      <w:divBdr>
        <w:top w:val="none" w:sz="0" w:space="0" w:color="auto"/>
        <w:left w:val="none" w:sz="0" w:space="0" w:color="auto"/>
        <w:bottom w:val="none" w:sz="0" w:space="0" w:color="auto"/>
        <w:right w:val="none" w:sz="0" w:space="0" w:color="auto"/>
      </w:divBdr>
    </w:div>
    <w:div w:id="743068361">
      <w:bodyDiv w:val="1"/>
      <w:marLeft w:val="0"/>
      <w:marRight w:val="0"/>
      <w:marTop w:val="0"/>
      <w:marBottom w:val="0"/>
      <w:divBdr>
        <w:top w:val="none" w:sz="0" w:space="0" w:color="auto"/>
        <w:left w:val="none" w:sz="0" w:space="0" w:color="auto"/>
        <w:bottom w:val="none" w:sz="0" w:space="0" w:color="auto"/>
        <w:right w:val="none" w:sz="0" w:space="0" w:color="auto"/>
      </w:divBdr>
    </w:div>
    <w:div w:id="874121652">
      <w:bodyDiv w:val="1"/>
      <w:marLeft w:val="0"/>
      <w:marRight w:val="0"/>
      <w:marTop w:val="0"/>
      <w:marBottom w:val="0"/>
      <w:divBdr>
        <w:top w:val="none" w:sz="0" w:space="0" w:color="auto"/>
        <w:left w:val="none" w:sz="0" w:space="0" w:color="auto"/>
        <w:bottom w:val="none" w:sz="0" w:space="0" w:color="auto"/>
        <w:right w:val="none" w:sz="0" w:space="0" w:color="auto"/>
      </w:divBdr>
      <w:divsChild>
        <w:div w:id="1267152934">
          <w:marLeft w:val="0"/>
          <w:marRight w:val="0"/>
          <w:marTop w:val="0"/>
          <w:marBottom w:val="0"/>
          <w:divBdr>
            <w:top w:val="none" w:sz="0" w:space="0" w:color="auto"/>
            <w:left w:val="none" w:sz="0" w:space="0" w:color="auto"/>
            <w:bottom w:val="none" w:sz="0" w:space="0" w:color="auto"/>
            <w:right w:val="none" w:sz="0" w:space="0" w:color="auto"/>
          </w:divBdr>
          <w:divsChild>
            <w:div w:id="1997802996">
              <w:marLeft w:val="0"/>
              <w:marRight w:val="0"/>
              <w:marTop w:val="0"/>
              <w:marBottom w:val="0"/>
              <w:divBdr>
                <w:top w:val="none" w:sz="0" w:space="0" w:color="auto"/>
                <w:left w:val="none" w:sz="0" w:space="0" w:color="auto"/>
                <w:bottom w:val="none" w:sz="0" w:space="0" w:color="auto"/>
                <w:right w:val="none" w:sz="0" w:space="0" w:color="auto"/>
              </w:divBdr>
              <w:divsChild>
                <w:div w:id="396709620">
                  <w:marLeft w:val="0"/>
                  <w:marRight w:val="0"/>
                  <w:marTop w:val="0"/>
                  <w:marBottom w:val="0"/>
                  <w:divBdr>
                    <w:top w:val="none" w:sz="0" w:space="0" w:color="auto"/>
                    <w:left w:val="none" w:sz="0" w:space="0" w:color="auto"/>
                    <w:bottom w:val="none" w:sz="0" w:space="0" w:color="auto"/>
                    <w:right w:val="none" w:sz="0" w:space="0" w:color="auto"/>
                  </w:divBdr>
                  <w:divsChild>
                    <w:div w:id="20411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76531">
      <w:bodyDiv w:val="1"/>
      <w:marLeft w:val="0"/>
      <w:marRight w:val="0"/>
      <w:marTop w:val="0"/>
      <w:marBottom w:val="0"/>
      <w:divBdr>
        <w:top w:val="none" w:sz="0" w:space="0" w:color="auto"/>
        <w:left w:val="none" w:sz="0" w:space="0" w:color="auto"/>
        <w:bottom w:val="none" w:sz="0" w:space="0" w:color="auto"/>
        <w:right w:val="none" w:sz="0" w:space="0" w:color="auto"/>
      </w:divBdr>
    </w:div>
    <w:div w:id="1148597936">
      <w:bodyDiv w:val="1"/>
      <w:marLeft w:val="0"/>
      <w:marRight w:val="0"/>
      <w:marTop w:val="0"/>
      <w:marBottom w:val="0"/>
      <w:divBdr>
        <w:top w:val="none" w:sz="0" w:space="0" w:color="auto"/>
        <w:left w:val="none" w:sz="0" w:space="0" w:color="auto"/>
        <w:bottom w:val="none" w:sz="0" w:space="0" w:color="auto"/>
        <w:right w:val="none" w:sz="0" w:space="0" w:color="auto"/>
      </w:divBdr>
      <w:divsChild>
        <w:div w:id="2065521549">
          <w:marLeft w:val="0"/>
          <w:marRight w:val="0"/>
          <w:marTop w:val="0"/>
          <w:marBottom w:val="0"/>
          <w:divBdr>
            <w:top w:val="none" w:sz="0" w:space="0" w:color="auto"/>
            <w:left w:val="none" w:sz="0" w:space="0" w:color="auto"/>
            <w:bottom w:val="none" w:sz="0" w:space="0" w:color="auto"/>
            <w:right w:val="none" w:sz="0" w:space="0" w:color="auto"/>
          </w:divBdr>
          <w:divsChild>
            <w:div w:id="891889256">
              <w:marLeft w:val="0"/>
              <w:marRight w:val="0"/>
              <w:marTop w:val="0"/>
              <w:marBottom w:val="0"/>
              <w:divBdr>
                <w:top w:val="none" w:sz="0" w:space="0" w:color="auto"/>
                <w:left w:val="none" w:sz="0" w:space="0" w:color="auto"/>
                <w:bottom w:val="none" w:sz="0" w:space="0" w:color="auto"/>
                <w:right w:val="none" w:sz="0" w:space="0" w:color="auto"/>
              </w:divBdr>
              <w:divsChild>
                <w:div w:id="2195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17268">
      <w:bodyDiv w:val="1"/>
      <w:marLeft w:val="0"/>
      <w:marRight w:val="0"/>
      <w:marTop w:val="0"/>
      <w:marBottom w:val="0"/>
      <w:divBdr>
        <w:top w:val="none" w:sz="0" w:space="0" w:color="auto"/>
        <w:left w:val="none" w:sz="0" w:space="0" w:color="auto"/>
        <w:bottom w:val="none" w:sz="0" w:space="0" w:color="auto"/>
        <w:right w:val="none" w:sz="0" w:space="0" w:color="auto"/>
      </w:divBdr>
      <w:divsChild>
        <w:div w:id="2017731922">
          <w:marLeft w:val="0"/>
          <w:marRight w:val="0"/>
          <w:marTop w:val="0"/>
          <w:marBottom w:val="0"/>
          <w:divBdr>
            <w:top w:val="none" w:sz="0" w:space="0" w:color="auto"/>
            <w:left w:val="none" w:sz="0" w:space="0" w:color="auto"/>
            <w:bottom w:val="none" w:sz="0" w:space="0" w:color="auto"/>
            <w:right w:val="none" w:sz="0" w:space="0" w:color="auto"/>
          </w:divBdr>
          <w:divsChild>
            <w:div w:id="1203051979">
              <w:marLeft w:val="0"/>
              <w:marRight w:val="0"/>
              <w:marTop w:val="0"/>
              <w:marBottom w:val="0"/>
              <w:divBdr>
                <w:top w:val="none" w:sz="0" w:space="0" w:color="auto"/>
                <w:left w:val="none" w:sz="0" w:space="0" w:color="auto"/>
                <w:bottom w:val="none" w:sz="0" w:space="0" w:color="auto"/>
                <w:right w:val="none" w:sz="0" w:space="0" w:color="auto"/>
              </w:divBdr>
              <w:divsChild>
                <w:div w:id="5657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83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152">
          <w:marLeft w:val="0"/>
          <w:marRight w:val="0"/>
          <w:marTop w:val="0"/>
          <w:marBottom w:val="0"/>
          <w:divBdr>
            <w:top w:val="none" w:sz="0" w:space="0" w:color="auto"/>
            <w:left w:val="none" w:sz="0" w:space="0" w:color="auto"/>
            <w:bottom w:val="none" w:sz="0" w:space="0" w:color="auto"/>
            <w:right w:val="none" w:sz="0" w:space="0" w:color="auto"/>
          </w:divBdr>
          <w:divsChild>
            <w:div w:id="2175113">
              <w:marLeft w:val="0"/>
              <w:marRight w:val="0"/>
              <w:marTop w:val="0"/>
              <w:marBottom w:val="0"/>
              <w:divBdr>
                <w:top w:val="none" w:sz="0" w:space="0" w:color="auto"/>
                <w:left w:val="none" w:sz="0" w:space="0" w:color="auto"/>
                <w:bottom w:val="none" w:sz="0" w:space="0" w:color="auto"/>
                <w:right w:val="none" w:sz="0" w:space="0" w:color="auto"/>
              </w:divBdr>
              <w:divsChild>
                <w:div w:id="16355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1594">
      <w:bodyDiv w:val="1"/>
      <w:marLeft w:val="0"/>
      <w:marRight w:val="0"/>
      <w:marTop w:val="0"/>
      <w:marBottom w:val="0"/>
      <w:divBdr>
        <w:top w:val="none" w:sz="0" w:space="0" w:color="auto"/>
        <w:left w:val="none" w:sz="0" w:space="0" w:color="auto"/>
        <w:bottom w:val="none" w:sz="0" w:space="0" w:color="auto"/>
        <w:right w:val="none" w:sz="0" w:space="0" w:color="auto"/>
      </w:divBdr>
      <w:divsChild>
        <w:div w:id="780684939">
          <w:marLeft w:val="0"/>
          <w:marRight w:val="0"/>
          <w:marTop w:val="0"/>
          <w:marBottom w:val="0"/>
          <w:divBdr>
            <w:top w:val="none" w:sz="0" w:space="0" w:color="auto"/>
            <w:left w:val="none" w:sz="0" w:space="0" w:color="auto"/>
            <w:bottom w:val="none" w:sz="0" w:space="0" w:color="auto"/>
            <w:right w:val="none" w:sz="0" w:space="0" w:color="auto"/>
          </w:divBdr>
          <w:divsChild>
            <w:div w:id="156386720">
              <w:marLeft w:val="0"/>
              <w:marRight w:val="0"/>
              <w:marTop w:val="0"/>
              <w:marBottom w:val="0"/>
              <w:divBdr>
                <w:top w:val="none" w:sz="0" w:space="0" w:color="auto"/>
                <w:left w:val="none" w:sz="0" w:space="0" w:color="auto"/>
                <w:bottom w:val="none" w:sz="0" w:space="0" w:color="auto"/>
                <w:right w:val="none" w:sz="0" w:space="0" w:color="auto"/>
              </w:divBdr>
              <w:divsChild>
                <w:div w:id="11664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03905">
      <w:bodyDiv w:val="1"/>
      <w:marLeft w:val="0"/>
      <w:marRight w:val="0"/>
      <w:marTop w:val="0"/>
      <w:marBottom w:val="0"/>
      <w:divBdr>
        <w:top w:val="none" w:sz="0" w:space="0" w:color="auto"/>
        <w:left w:val="none" w:sz="0" w:space="0" w:color="auto"/>
        <w:bottom w:val="none" w:sz="0" w:space="0" w:color="auto"/>
        <w:right w:val="none" w:sz="0" w:space="0" w:color="auto"/>
      </w:divBdr>
    </w:div>
    <w:div w:id="1729718533">
      <w:bodyDiv w:val="1"/>
      <w:marLeft w:val="0"/>
      <w:marRight w:val="0"/>
      <w:marTop w:val="0"/>
      <w:marBottom w:val="0"/>
      <w:divBdr>
        <w:top w:val="none" w:sz="0" w:space="0" w:color="auto"/>
        <w:left w:val="none" w:sz="0" w:space="0" w:color="auto"/>
        <w:bottom w:val="none" w:sz="0" w:space="0" w:color="auto"/>
        <w:right w:val="none" w:sz="0" w:space="0" w:color="auto"/>
      </w:divBdr>
    </w:div>
    <w:div w:id="1771469982">
      <w:bodyDiv w:val="1"/>
      <w:marLeft w:val="0"/>
      <w:marRight w:val="0"/>
      <w:marTop w:val="0"/>
      <w:marBottom w:val="0"/>
      <w:divBdr>
        <w:top w:val="none" w:sz="0" w:space="0" w:color="auto"/>
        <w:left w:val="none" w:sz="0" w:space="0" w:color="auto"/>
        <w:bottom w:val="none" w:sz="0" w:space="0" w:color="auto"/>
        <w:right w:val="none" w:sz="0" w:space="0" w:color="auto"/>
      </w:divBdr>
      <w:divsChild>
        <w:div w:id="1619532828">
          <w:marLeft w:val="0"/>
          <w:marRight w:val="0"/>
          <w:marTop w:val="0"/>
          <w:marBottom w:val="0"/>
          <w:divBdr>
            <w:top w:val="none" w:sz="0" w:space="0" w:color="auto"/>
            <w:left w:val="none" w:sz="0" w:space="0" w:color="auto"/>
            <w:bottom w:val="none" w:sz="0" w:space="0" w:color="auto"/>
            <w:right w:val="none" w:sz="0" w:space="0" w:color="auto"/>
          </w:divBdr>
          <w:divsChild>
            <w:div w:id="199393018">
              <w:marLeft w:val="0"/>
              <w:marRight w:val="0"/>
              <w:marTop w:val="0"/>
              <w:marBottom w:val="0"/>
              <w:divBdr>
                <w:top w:val="none" w:sz="0" w:space="0" w:color="auto"/>
                <w:left w:val="none" w:sz="0" w:space="0" w:color="auto"/>
                <w:bottom w:val="none" w:sz="0" w:space="0" w:color="auto"/>
                <w:right w:val="none" w:sz="0" w:space="0" w:color="auto"/>
              </w:divBdr>
              <w:divsChild>
                <w:div w:id="1021934781">
                  <w:marLeft w:val="0"/>
                  <w:marRight w:val="0"/>
                  <w:marTop w:val="0"/>
                  <w:marBottom w:val="0"/>
                  <w:divBdr>
                    <w:top w:val="none" w:sz="0" w:space="0" w:color="auto"/>
                    <w:left w:val="none" w:sz="0" w:space="0" w:color="auto"/>
                    <w:bottom w:val="none" w:sz="0" w:space="0" w:color="auto"/>
                    <w:right w:val="none" w:sz="0" w:space="0" w:color="auto"/>
                  </w:divBdr>
                  <w:divsChild>
                    <w:div w:id="350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86297">
      <w:bodyDiv w:val="1"/>
      <w:marLeft w:val="0"/>
      <w:marRight w:val="0"/>
      <w:marTop w:val="0"/>
      <w:marBottom w:val="0"/>
      <w:divBdr>
        <w:top w:val="none" w:sz="0" w:space="0" w:color="auto"/>
        <w:left w:val="none" w:sz="0" w:space="0" w:color="auto"/>
        <w:bottom w:val="none" w:sz="0" w:space="0" w:color="auto"/>
        <w:right w:val="none" w:sz="0" w:space="0" w:color="auto"/>
      </w:divBdr>
    </w:div>
    <w:div w:id="1881278147">
      <w:bodyDiv w:val="1"/>
      <w:marLeft w:val="0"/>
      <w:marRight w:val="0"/>
      <w:marTop w:val="0"/>
      <w:marBottom w:val="0"/>
      <w:divBdr>
        <w:top w:val="none" w:sz="0" w:space="0" w:color="auto"/>
        <w:left w:val="none" w:sz="0" w:space="0" w:color="auto"/>
        <w:bottom w:val="none" w:sz="0" w:space="0" w:color="auto"/>
        <w:right w:val="none" w:sz="0" w:space="0" w:color="auto"/>
      </w:divBdr>
    </w:div>
    <w:div w:id="1950969156">
      <w:bodyDiv w:val="1"/>
      <w:marLeft w:val="0"/>
      <w:marRight w:val="0"/>
      <w:marTop w:val="0"/>
      <w:marBottom w:val="0"/>
      <w:divBdr>
        <w:top w:val="none" w:sz="0" w:space="0" w:color="auto"/>
        <w:left w:val="none" w:sz="0" w:space="0" w:color="auto"/>
        <w:bottom w:val="none" w:sz="0" w:space="0" w:color="auto"/>
        <w:right w:val="none" w:sz="0" w:space="0" w:color="auto"/>
      </w:divBdr>
    </w:div>
    <w:div w:id="2014645347">
      <w:bodyDiv w:val="1"/>
      <w:marLeft w:val="0"/>
      <w:marRight w:val="0"/>
      <w:marTop w:val="0"/>
      <w:marBottom w:val="0"/>
      <w:divBdr>
        <w:top w:val="none" w:sz="0" w:space="0" w:color="auto"/>
        <w:left w:val="none" w:sz="0" w:space="0" w:color="auto"/>
        <w:bottom w:val="none" w:sz="0" w:space="0" w:color="auto"/>
        <w:right w:val="none" w:sz="0" w:space="0" w:color="auto"/>
      </w:divBdr>
    </w:div>
    <w:div w:id="213883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E3E0E-95DB-E647-9BAC-BE0BF077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18</Pages>
  <Words>2337</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Raport evaluare date intrare</vt:lpstr>
    </vt:vector>
  </TitlesOfParts>
  <Manager/>
  <Company>Enviro Consult</Company>
  <LinksUpToDate>false</LinksUpToDate>
  <CharactersWithSpaces>15629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evaluare date intrare</dc:title>
  <dc:subject>L 121/2019</dc:subject>
  <dc:creator>Bogdan Lazarovici</dc:creator>
  <cp:keywords>harta zgomot Oradea</cp:keywords>
  <dc:description/>
  <cp:lastModifiedBy>Bogdan Lazarovici</cp:lastModifiedBy>
  <cp:revision>58</cp:revision>
  <cp:lastPrinted>2023-11-06T09:50:00Z</cp:lastPrinted>
  <dcterms:created xsi:type="dcterms:W3CDTF">2022-11-22T10:19:00Z</dcterms:created>
  <dcterms:modified xsi:type="dcterms:W3CDTF">2023-11-06T09:50:00Z</dcterms:modified>
  <cp:category/>
</cp:coreProperties>
</file>