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9010" w14:textId="4B1ED7C9" w:rsidR="0031058E" w:rsidRPr="008256D4" w:rsidRDefault="00306DB0" w:rsidP="0031058E">
      <w:pPr>
        <w:tabs>
          <w:tab w:val="left" w:pos="720"/>
        </w:tabs>
        <w:jc w:val="both"/>
        <w:rPr>
          <w:bCs/>
          <w:sz w:val="22"/>
          <w:szCs w:val="22"/>
        </w:rPr>
      </w:pPr>
      <w:r w:rsidRPr="00306DB0">
        <w:t xml:space="preserve">Achiziție </w:t>
      </w:r>
      <w:r w:rsidR="0031058E" w:rsidRPr="0000641B">
        <w:rPr>
          <w:b/>
          <w:bCs/>
          <w:sz w:val="22"/>
          <w:szCs w:val="22"/>
          <w:lang w:val="en-US"/>
        </w:rPr>
        <w:t>“</w:t>
      </w:r>
      <w:r w:rsidR="0031058E" w:rsidRPr="0000641B">
        <w:rPr>
          <w:b/>
          <w:bCs/>
          <w:sz w:val="22"/>
          <w:szCs w:val="22"/>
        </w:rPr>
        <w:t xml:space="preserve">Servicii </w:t>
      </w:r>
      <w:r w:rsidR="003C4C39">
        <w:rPr>
          <w:b/>
          <w:sz w:val="21"/>
          <w:szCs w:val="21"/>
        </w:rPr>
        <w:t xml:space="preserve">mentenanță instalație de </w:t>
      </w:r>
      <w:proofErr w:type="spellStart"/>
      <w:r w:rsidR="003C4C39">
        <w:rPr>
          <w:b/>
          <w:sz w:val="21"/>
          <w:szCs w:val="21"/>
        </w:rPr>
        <w:t>incălzire</w:t>
      </w:r>
      <w:proofErr w:type="spellEnd"/>
      <w:r w:rsidR="003C4C39">
        <w:rPr>
          <w:b/>
          <w:sz w:val="21"/>
          <w:szCs w:val="21"/>
        </w:rPr>
        <w:t xml:space="preserve"> (centrale de tratare aer, </w:t>
      </w:r>
      <w:proofErr w:type="spellStart"/>
      <w:r w:rsidR="003C4C39">
        <w:rPr>
          <w:b/>
          <w:sz w:val="21"/>
          <w:szCs w:val="21"/>
        </w:rPr>
        <w:t>chiller</w:t>
      </w:r>
      <w:proofErr w:type="spellEnd"/>
      <w:r w:rsidR="003C4C39">
        <w:rPr>
          <w:b/>
          <w:sz w:val="21"/>
          <w:szCs w:val="21"/>
        </w:rPr>
        <w:t xml:space="preserve"> și </w:t>
      </w:r>
      <w:proofErr w:type="spellStart"/>
      <w:r w:rsidR="003C4C39">
        <w:rPr>
          <w:b/>
          <w:sz w:val="21"/>
          <w:szCs w:val="21"/>
        </w:rPr>
        <w:t>ventiloconvectoare</w:t>
      </w:r>
      <w:proofErr w:type="spellEnd"/>
      <w:r w:rsidR="003C4C39">
        <w:rPr>
          <w:b/>
          <w:sz w:val="21"/>
          <w:szCs w:val="21"/>
        </w:rPr>
        <w:t>) pe o perioadă de până la 31.12.2023 la Centrul Multifuncțional situat în Craiova, strada Târgului, nr.26</w:t>
      </w:r>
      <w:r w:rsidR="0031058E">
        <w:rPr>
          <w:bCs/>
          <w:sz w:val="22"/>
          <w:szCs w:val="22"/>
          <w:lang w:val="en-US"/>
        </w:rPr>
        <w:t>”</w:t>
      </w:r>
    </w:p>
    <w:p w14:paraId="348FAA57" w14:textId="2C5DBC3C" w:rsidR="00507930" w:rsidRPr="00306DB0" w:rsidRDefault="00507930" w:rsidP="00306DB0"/>
    <w:sectPr w:rsidR="00507930" w:rsidRPr="00306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EF"/>
    <w:rsid w:val="000140ED"/>
    <w:rsid w:val="00306DB0"/>
    <w:rsid w:val="0031058E"/>
    <w:rsid w:val="003C4C39"/>
    <w:rsid w:val="00507930"/>
    <w:rsid w:val="008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787D"/>
  <w15:chartTrackingRefBased/>
  <w15:docId w15:val="{4D26620C-1941-4FF3-9C6B-ADBD266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 licitatii4</dc:creator>
  <cp:keywords/>
  <dc:description/>
  <cp:lastModifiedBy>util licitatii4</cp:lastModifiedBy>
  <cp:revision>5</cp:revision>
  <dcterms:created xsi:type="dcterms:W3CDTF">2022-09-23T11:21:00Z</dcterms:created>
  <dcterms:modified xsi:type="dcterms:W3CDTF">2023-05-24T09:04:00Z</dcterms:modified>
</cp:coreProperties>
</file>