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CB" w:rsidRPr="00572633" w:rsidRDefault="004A76CB" w:rsidP="004A76CB">
      <w:pPr>
        <w:pStyle w:val="BodyText"/>
        <w:shd w:val="clear" w:color="auto" w:fill="auto"/>
        <w:spacing w:line="240" w:lineRule="auto"/>
        <w:ind w:right="220" w:firstLine="0"/>
        <w:jc w:val="both"/>
        <w:rPr>
          <w:b/>
          <w:sz w:val="24"/>
          <w:szCs w:val="24"/>
        </w:rPr>
      </w:pPr>
      <w:r w:rsidRPr="00572633">
        <w:rPr>
          <w:rStyle w:val="BodyTextChar"/>
          <w:b/>
          <w:color w:val="000000"/>
          <w:sz w:val="24"/>
          <w:szCs w:val="24"/>
        </w:rPr>
        <w:t xml:space="preserve">Anexa </w:t>
      </w:r>
      <w:r>
        <w:rPr>
          <w:rStyle w:val="BodyTextChar"/>
          <w:b/>
          <w:color w:val="000000"/>
          <w:sz w:val="24"/>
          <w:szCs w:val="24"/>
        </w:rPr>
        <w:t>nr. 11.3</w:t>
      </w:r>
    </w:p>
    <w:p w:rsidR="004A76CB" w:rsidRDefault="004A76CB" w:rsidP="004A76CB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ACORD</w:t>
      </w:r>
    </w:p>
    <w:p w:rsidR="004A76CB" w:rsidRPr="00BE27F0" w:rsidRDefault="004A76CB" w:rsidP="004A76CB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privind transferul în interesul serviciului</w:t>
      </w:r>
    </w:p>
    <w:p w:rsidR="004A76CB" w:rsidRPr="00BE27F0" w:rsidRDefault="004A76CB" w:rsidP="004A76CB">
      <w:pPr>
        <w:pStyle w:val="BodyText"/>
        <w:shd w:val="clear" w:color="auto" w:fill="auto"/>
        <w:spacing w:line="233" w:lineRule="auto"/>
        <w:ind w:left="220" w:firstLine="0"/>
        <w:jc w:val="both"/>
        <w:rPr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Subsemnatul/a ………………………………………………………..domiciliat/ă în ……………………………………………………………………………………posesor/oare al BI/CI seria…………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nr……………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CNP……………………………………………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BE27F0">
        <w:rPr>
          <w:rStyle w:val="BodyTextChar"/>
          <w:color w:val="000000"/>
          <w:sz w:val="24"/>
          <w:szCs w:val="24"/>
        </w:rPr>
        <w:t xml:space="preserve">angajat/ă în prezent în </w:t>
      </w:r>
      <w:r>
        <w:rPr>
          <w:rStyle w:val="BodyTextChar"/>
          <w:color w:val="000000"/>
          <w:sz w:val="24"/>
          <w:szCs w:val="24"/>
        </w:rPr>
        <w:t xml:space="preserve">cadrul………………………………………………………………… pe funcția </w:t>
      </w:r>
      <w:r w:rsidRPr="00BE27F0">
        <w:rPr>
          <w:rStyle w:val="BodyTextChar"/>
          <w:color w:val="000000"/>
          <w:sz w:val="24"/>
          <w:szCs w:val="24"/>
        </w:rPr>
        <w:t>contractuală……</w:t>
      </w:r>
      <w:r>
        <w:rPr>
          <w:rStyle w:val="BodyTextChar"/>
          <w:color w:val="000000"/>
          <w:sz w:val="24"/>
          <w:szCs w:val="24"/>
        </w:rPr>
        <w:t>……</w:t>
      </w:r>
      <w:r w:rsidR="00C130B1">
        <w:rPr>
          <w:rStyle w:val="BodyTextChar"/>
          <w:color w:val="000000"/>
          <w:sz w:val="24"/>
          <w:szCs w:val="24"/>
        </w:rPr>
        <w:t>...........................................</w:t>
      </w:r>
      <w:r>
        <w:rPr>
          <w:rStyle w:val="BodyTextChar"/>
          <w:color w:val="000000"/>
          <w:sz w:val="24"/>
          <w:szCs w:val="24"/>
        </w:rPr>
        <w:t>……………</w:t>
      </w:r>
      <w:r w:rsidRPr="00DD273A">
        <w:rPr>
          <w:rStyle w:val="BodyTextChar"/>
          <w:b/>
          <w:color w:val="000000"/>
          <w:sz w:val="24"/>
          <w:szCs w:val="24"/>
        </w:rPr>
        <w:t>formulez prezentul acord</w:t>
      </w:r>
      <w:r w:rsidRPr="00BE27F0">
        <w:rPr>
          <w:rStyle w:val="BodyTextChar"/>
          <w:color w:val="000000"/>
          <w:sz w:val="24"/>
          <w:szCs w:val="24"/>
        </w:rPr>
        <w:t xml:space="preserve">, în vederea realizării transferului </w:t>
      </w:r>
      <w:r>
        <w:rPr>
          <w:rStyle w:val="BodyTextChar"/>
          <w:color w:val="000000"/>
          <w:sz w:val="24"/>
          <w:szCs w:val="24"/>
        </w:rPr>
        <w:t>în interesul serviciului</w:t>
      </w:r>
      <w:r w:rsidRPr="00BE27F0">
        <w:rPr>
          <w:rStyle w:val="BodyTextChar"/>
          <w:color w:val="000000"/>
          <w:sz w:val="24"/>
          <w:szCs w:val="24"/>
        </w:rPr>
        <w:t>, pe funcția contractuală de …………………………………………………………………………………………………………</w:t>
      </w:r>
      <w:r w:rsidR="00C130B1">
        <w:rPr>
          <w:rStyle w:val="BodyTextChar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 w:rsidRPr="00BE27F0">
        <w:rPr>
          <w:rStyle w:val="BodyTextChar"/>
          <w:color w:val="000000"/>
          <w:sz w:val="24"/>
          <w:szCs w:val="24"/>
        </w:rPr>
        <w:t>..din cadrul Primăriei Municipiului Craiova, |cu respectarea dispozițiilor art. 502 alin. (1) li</w:t>
      </w:r>
      <w:r>
        <w:rPr>
          <w:rStyle w:val="BodyTextChar"/>
          <w:color w:val="000000"/>
          <w:sz w:val="24"/>
          <w:szCs w:val="24"/>
        </w:rPr>
        <w:t>t. c), art. 506 alin. (1) lit. a</w:t>
      </w:r>
      <w:r w:rsidRPr="00BE27F0">
        <w:rPr>
          <w:rStyle w:val="BodyTextChar"/>
          <w:color w:val="000000"/>
          <w:sz w:val="24"/>
          <w:szCs w:val="24"/>
        </w:rPr>
        <w:t>) și art. 551 al</w:t>
      </w:r>
      <w:r>
        <w:rPr>
          <w:rStyle w:val="BodyTextChar"/>
          <w:color w:val="000000"/>
          <w:sz w:val="24"/>
          <w:szCs w:val="24"/>
        </w:rPr>
        <w:t>in. (3) din Ordonanța de urgență</w:t>
      </w:r>
      <w:r w:rsidRPr="00BE27F0">
        <w:rPr>
          <w:rStyle w:val="BodyTextChar"/>
          <w:color w:val="000000"/>
          <w:sz w:val="24"/>
          <w:szCs w:val="24"/>
        </w:rPr>
        <w:t xml:space="preserve"> a Guvernului nr. 57/2019 privind Codul </w:t>
      </w:r>
      <w:r>
        <w:rPr>
          <w:rStyle w:val="BodyTextChar"/>
          <w:color w:val="000000"/>
          <w:sz w:val="24"/>
          <w:szCs w:val="24"/>
        </w:rPr>
        <w:t>A</w:t>
      </w:r>
      <w:r w:rsidRPr="00BE27F0">
        <w:rPr>
          <w:rStyle w:val="BodyTextChar"/>
          <w:color w:val="000000"/>
          <w:sz w:val="24"/>
          <w:szCs w:val="24"/>
        </w:rPr>
        <w:t>dministrativ, cu modificările ș</w:t>
      </w:r>
      <w:r>
        <w:rPr>
          <w:rStyle w:val="BodyTextChar"/>
          <w:color w:val="000000"/>
          <w:sz w:val="24"/>
          <w:szCs w:val="24"/>
        </w:rPr>
        <w:t>i completările ulterioare.</w:t>
      </w: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Anexez prezentei urm</w:t>
      </w:r>
      <w:r>
        <w:rPr>
          <w:rStyle w:val="BodyTextChar"/>
          <w:color w:val="000000"/>
          <w:sz w:val="24"/>
          <w:szCs w:val="24"/>
        </w:rPr>
        <w:t>ă</w:t>
      </w:r>
      <w:r w:rsidRPr="00BE27F0">
        <w:rPr>
          <w:rStyle w:val="BodyTextChar"/>
          <w:color w:val="000000"/>
          <w:sz w:val="24"/>
          <w:szCs w:val="24"/>
        </w:rPr>
        <w:t>toarele documente:</w:t>
      </w: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03462" w:rsidRDefault="00403462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03462" w:rsidRDefault="00403462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03462" w:rsidRDefault="00403462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Pr="00BE27F0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Pr="00BE27F0" w:rsidRDefault="004A76CB" w:rsidP="004A76CB">
      <w:pPr>
        <w:pStyle w:val="BodyText"/>
        <w:shd w:val="clear" w:color="auto" w:fill="auto"/>
        <w:spacing w:line="240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 xml:space="preserve"> Potrivit prevederilor Regulamentului (UE) 2016/679 al Parlamentului European si al Consiliului din 27 aprilie 2016 (GDPR) privind protejarea persoanelor fizice în ceea ce privește prelucrarea datelor cu caracter personal și privind libera circulație a acestor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4A76CB" w:rsidRPr="00BE27F0" w:rsidTr="008D02FB">
        <w:tc>
          <w:tcPr>
            <w:tcW w:w="704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Sunt de acord ca datele mele cu caracter personal sa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tre Prim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ria Municipiului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rii procedurii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  <w:tr w:rsidR="004A76CB" w:rsidRPr="00BE27F0" w:rsidTr="008D02FB">
        <w:tc>
          <w:tcPr>
            <w:tcW w:w="704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Nu sunt de acord ca datele mele cu caracter personal s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tre Prim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ria Municipiului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rii proc</w:t>
            </w:r>
            <w:r>
              <w:rPr>
                <w:rStyle w:val="BodyTextChar"/>
                <w:color w:val="000000"/>
                <w:sz w:val="24"/>
                <w:szCs w:val="24"/>
              </w:rPr>
              <w:t>e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</w:tbl>
    <w:p w:rsidR="004A76CB" w:rsidRPr="00BE27F0" w:rsidRDefault="004A76CB" w:rsidP="004A76CB">
      <w:pPr>
        <w:pStyle w:val="BodyText"/>
        <w:shd w:val="clear" w:color="auto" w:fill="auto"/>
        <w:ind w:firstLine="0"/>
        <w:jc w:val="both"/>
        <w:rPr>
          <w:sz w:val="24"/>
          <w:szCs w:val="24"/>
        </w:rPr>
      </w:pPr>
    </w:p>
    <w:p w:rsidR="004A76CB" w:rsidRPr="00BE27F0" w:rsidRDefault="004A76CB" w:rsidP="004A76CB">
      <w:pPr>
        <w:pStyle w:val="BodyText"/>
        <w:shd w:val="clear" w:color="auto" w:fill="auto"/>
        <w:ind w:right="2280" w:firstLine="0"/>
        <w:jc w:val="both"/>
        <w:rPr>
          <w:rStyle w:val="BodyTextChar"/>
          <w:color w:val="000000"/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B8DE4C" wp14:editId="3934ED44">
                <wp:simplePos x="0" y="0"/>
                <wp:positionH relativeFrom="margin">
                  <wp:posOffset>228600</wp:posOffset>
                </wp:positionH>
                <wp:positionV relativeFrom="paragraph">
                  <wp:posOffset>12700</wp:posOffset>
                </wp:positionV>
                <wp:extent cx="299085" cy="186055"/>
                <wp:effectExtent l="0" t="0" r="5715" b="4445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CB" w:rsidRDefault="004A76CB" w:rsidP="004A76CB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BodyTextChar"/>
                                <w:color w:val="000000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8DE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1pt;width:23.55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37qgIAAKc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" filled="f" stroked="f">
                <v:textbox inset="0,0,0,0">
                  <w:txbxContent>
                    <w:p w:rsidR="004A76CB" w:rsidRDefault="004A76CB" w:rsidP="004A76CB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rStyle w:val="BodyTextChar"/>
                          <w:color w:val="000000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E27F0">
        <w:rPr>
          <w:rStyle w:val="BodyTextChar"/>
          <w:color w:val="000000"/>
          <w:sz w:val="24"/>
          <w:szCs w:val="24"/>
        </w:rPr>
        <w:t xml:space="preserve">                                                                       Semnătură,</w:t>
      </w: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Pr="009F353B" w:rsidRDefault="004A76CB" w:rsidP="004A76CB">
      <w:pPr>
        <w:jc w:val="right"/>
        <w:rPr>
          <w:rFonts w:ascii="Times New Roman" w:eastAsia="Times New Roman" w:hAnsi="Times New Roman"/>
          <w:bCs/>
          <w:color w:val="000080"/>
          <w:sz w:val="16"/>
          <w:szCs w:val="16"/>
          <w:lang w:val="ro-RO" w:eastAsia="ro-RO" w:bidi="ar-SA"/>
        </w:rPr>
      </w:pPr>
      <w:r w:rsidRPr="009F353B"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Cod: F.O.-10.1</w:t>
      </w:r>
      <w:r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2</w:t>
      </w:r>
      <w:r w:rsidRPr="009F353B"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.3</w:t>
      </w: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CF6BDD" w:rsidRDefault="00403462"/>
    <w:sectPr w:rsidR="00CF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1"/>
    <w:rsid w:val="0035388F"/>
    <w:rsid w:val="00403462"/>
    <w:rsid w:val="004A76CB"/>
    <w:rsid w:val="007E2C21"/>
    <w:rsid w:val="00C130B1"/>
    <w:rsid w:val="00D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F97F"/>
  <w15:chartTrackingRefBased/>
  <w15:docId w15:val="{C3A536C0-E40C-4A2A-AC7D-4D61EA6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C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rsid w:val="004A76CB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4A76CB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customStyle="1" w:styleId="BodyTextChar1">
    <w:name w:val="Body Text Char1"/>
    <w:basedOn w:val="DefaultParagraphFont"/>
    <w:uiPriority w:val="99"/>
    <w:semiHidden/>
    <w:rsid w:val="004A76CB"/>
    <w:rPr>
      <w:rFonts w:eastAsiaTheme="minorEastAsia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62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personal4</cp:lastModifiedBy>
  <cp:revision>4</cp:revision>
  <cp:lastPrinted>2024-10-08T10:28:00Z</cp:lastPrinted>
  <dcterms:created xsi:type="dcterms:W3CDTF">2024-09-27T10:07:00Z</dcterms:created>
  <dcterms:modified xsi:type="dcterms:W3CDTF">2024-10-08T10:28:00Z</dcterms:modified>
</cp:coreProperties>
</file>