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4381A" w14:textId="77777777" w:rsidR="00091DBC" w:rsidRDefault="00DB2C02">
      <w:r>
        <w:rPr>
          <w:noProof/>
          <w:lang w:eastAsia="ro-R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3DFC2C5" wp14:editId="0A3FA93B">
                <wp:simplePos x="0" y="0"/>
                <wp:positionH relativeFrom="column">
                  <wp:posOffset>979807</wp:posOffset>
                </wp:positionH>
                <wp:positionV relativeFrom="paragraph">
                  <wp:posOffset>31117</wp:posOffset>
                </wp:positionV>
                <wp:extent cx="3771899" cy="1009642"/>
                <wp:effectExtent l="0" t="0" r="1" b="8"/>
                <wp:wrapNone/>
                <wp:docPr id="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1899" cy="1009642"/>
                          <a:chOff x="0" y="0"/>
                          <a:chExt cx="3771899" cy="1009642"/>
                        </a:xfrm>
                      </wpg:grpSpPr>
                      <wps:wsp>
                        <wps:cNvPr id="2" name="AutoShape 12"/>
                        <wps:cNvSpPr/>
                        <wps:spPr>
                          <a:xfrm>
                            <a:off x="630" y="630"/>
                            <a:ext cx="3771269" cy="1009012"/>
                          </a:xfrm>
                          <a:custGeom>
                            <a:avLst>
                              <a:gd name="f0" fmla="val 3600"/>
                            </a:avLst>
                            <a:gdLst>
                              <a:gd name="f1" fmla="val 10800000"/>
                              <a:gd name="f2" fmla="val 5400000"/>
                              <a:gd name="f3" fmla="val 16200000"/>
                              <a:gd name="f4" fmla="val w"/>
                              <a:gd name="f5" fmla="val h"/>
                              <a:gd name="f6" fmla="val ss"/>
                              <a:gd name="f7" fmla="val 0"/>
                              <a:gd name="f8" fmla="*/ 5419351 1 1725033"/>
                              <a:gd name="f9" fmla="val 45"/>
                              <a:gd name="f10" fmla="val 10800"/>
                              <a:gd name="f11" fmla="val -2147483647"/>
                              <a:gd name="f12" fmla="val 2147483647"/>
                              <a:gd name="f13" fmla="abs f4"/>
                              <a:gd name="f14" fmla="abs f5"/>
                              <a:gd name="f15" fmla="abs f6"/>
                              <a:gd name="f16" fmla="*/ f8 1 180"/>
                              <a:gd name="f17" fmla="pin 0 f0 10800"/>
                              <a:gd name="f18" fmla="+- 0 0 f2"/>
                              <a:gd name="f19" fmla="?: f13 f4 1"/>
                              <a:gd name="f20" fmla="?: f14 f5 1"/>
                              <a:gd name="f21" fmla="?: f15 f6 1"/>
                              <a:gd name="f22" fmla="*/ f9 f16 1"/>
                              <a:gd name="f23" fmla="+- f7 f17 0"/>
                              <a:gd name="f24" fmla="*/ f19 1 21600"/>
                              <a:gd name="f25" fmla="*/ f20 1 21600"/>
                              <a:gd name="f26" fmla="*/ 21600 f19 1"/>
                              <a:gd name="f27" fmla="*/ 21600 f20 1"/>
                              <a:gd name="f28" fmla="+- 0 0 f22"/>
                              <a:gd name="f29" fmla="min f25 f24"/>
                              <a:gd name="f30" fmla="*/ f26 1 f21"/>
                              <a:gd name="f31" fmla="*/ f27 1 f21"/>
                              <a:gd name="f32" fmla="*/ f28 f1 1"/>
                              <a:gd name="f33" fmla="*/ f32 1 f8"/>
                              <a:gd name="f34" fmla="+- f31 0 f17"/>
                              <a:gd name="f35" fmla="+- f30 0 f17"/>
                              <a:gd name="f36" fmla="*/ f17 f29 1"/>
                              <a:gd name="f37" fmla="*/ f7 f29 1"/>
                              <a:gd name="f38" fmla="*/ f23 f29 1"/>
                              <a:gd name="f39" fmla="*/ f31 f29 1"/>
                              <a:gd name="f40" fmla="*/ f30 f29 1"/>
                              <a:gd name="f41" fmla="+- f33 0 f2"/>
                              <a:gd name="f42" fmla="+- f37 0 f38"/>
                              <a:gd name="f43" fmla="+- f38 0 f37"/>
                              <a:gd name="f44" fmla="*/ f34 f29 1"/>
                              <a:gd name="f45" fmla="*/ f35 f29 1"/>
                              <a:gd name="f46" fmla="cos 1 f41"/>
                              <a:gd name="f47" fmla="abs f42"/>
                              <a:gd name="f48" fmla="abs f43"/>
                              <a:gd name="f49" fmla="?: f42 f18 f2"/>
                              <a:gd name="f50" fmla="?: f42 f2 f18"/>
                              <a:gd name="f51" fmla="?: f42 f3 f2"/>
                              <a:gd name="f52" fmla="?: f42 f2 f3"/>
                              <a:gd name="f53" fmla="+- f39 0 f44"/>
                              <a:gd name="f54" fmla="?: f43 f18 f2"/>
                              <a:gd name="f55" fmla="?: f43 f2 f18"/>
                              <a:gd name="f56" fmla="+- f40 0 f45"/>
                              <a:gd name="f57" fmla="+- f44 0 f39"/>
                              <a:gd name="f58" fmla="+- f45 0 f40"/>
                              <a:gd name="f59" fmla="?: f42 0 f1"/>
                              <a:gd name="f60" fmla="?: f42 f1 0"/>
                              <a:gd name="f61" fmla="+- 0 0 f46"/>
                              <a:gd name="f62" fmla="?: f42 f52 f51"/>
                              <a:gd name="f63" fmla="?: f42 f51 f52"/>
                              <a:gd name="f64" fmla="?: f43 f50 f49"/>
                              <a:gd name="f65" fmla="abs f53"/>
                              <a:gd name="f66" fmla="?: f53 0 f1"/>
                              <a:gd name="f67" fmla="?: f53 f1 0"/>
                              <a:gd name="f68" fmla="?: f53 f54 f55"/>
                              <a:gd name="f69" fmla="abs f56"/>
                              <a:gd name="f70" fmla="abs f57"/>
                              <a:gd name="f71" fmla="?: f56 f18 f2"/>
                              <a:gd name="f72" fmla="?: f56 f2 f18"/>
                              <a:gd name="f73" fmla="?: f56 f3 f2"/>
                              <a:gd name="f74" fmla="?: f56 f2 f3"/>
                              <a:gd name="f75" fmla="abs f58"/>
                              <a:gd name="f76" fmla="?: f58 f18 f2"/>
                              <a:gd name="f77" fmla="?: f58 f2 f18"/>
                              <a:gd name="f78" fmla="?: f58 f60 f59"/>
                              <a:gd name="f79" fmla="?: f58 f59 f60"/>
                              <a:gd name="f80" fmla="*/ f17 f61 1"/>
                              <a:gd name="f81" fmla="?: f43 f63 f62"/>
                              <a:gd name="f82" fmla="?: f43 f67 f66"/>
                              <a:gd name="f83" fmla="?: f43 f66 f67"/>
                              <a:gd name="f84" fmla="?: f56 f74 f73"/>
                              <a:gd name="f85" fmla="?: f56 f73 f74"/>
                              <a:gd name="f86" fmla="?: f57 f72 f71"/>
                              <a:gd name="f87" fmla="?: f42 f78 f79"/>
                              <a:gd name="f88" fmla="?: f42 f76 f77"/>
                              <a:gd name="f89" fmla="*/ f80 3163 1"/>
                              <a:gd name="f90" fmla="?: f53 f82 f83"/>
                              <a:gd name="f91" fmla="?: f57 f85 f84"/>
                              <a:gd name="f92" fmla="*/ f89 1 7636"/>
                              <a:gd name="f93" fmla="+- f7 f92 0"/>
                              <a:gd name="f94" fmla="+- f30 0 f92"/>
                              <a:gd name="f95" fmla="+- f31 0 f92"/>
                              <a:gd name="f96" fmla="*/ f93 f29 1"/>
                              <a:gd name="f97" fmla="*/ f94 f29 1"/>
                              <a:gd name="f98" fmla="*/ f95 f29 1"/>
                            </a:gdLst>
                            <a:ahLst>
                              <a:ahXY gdRefX="f0" minX="f7" maxX="f10">
                                <a:pos x="f36" y="f37"/>
                              </a:ahXY>
                            </a:ahLst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96" t="f96" r="f97" b="f98"/>
                            <a:pathLst>
                              <a:path>
                                <a:moveTo>
                                  <a:pt x="f38" y="f37"/>
                                </a:moveTo>
                                <a:arcTo wR="f47" hR="f48" stAng="f81" swAng="f64"/>
                                <a:lnTo>
                                  <a:pt x="f37" y="f44"/>
                                </a:lnTo>
                                <a:arcTo wR="f48" hR="f65" stAng="f90" swAng="f68"/>
                                <a:lnTo>
                                  <a:pt x="f45" y="f39"/>
                                </a:lnTo>
                                <a:arcTo wR="f69" hR="f70" stAng="f91" swAng="f86"/>
                                <a:lnTo>
                                  <a:pt x="f40" y="f38"/>
                                </a:lnTo>
                                <a:arcTo wR="f75" hR="f47" stAng="f87" swAng="f88"/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3" name="Text Box 13"/>
                        <wps:cNvSpPr txBox="1"/>
                        <wps:spPr>
                          <a:xfrm>
                            <a:off x="0" y="0"/>
                            <a:ext cx="3771269" cy="100901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B68498" w14:textId="77777777" w:rsidR="00091DBC" w:rsidRDefault="00DB2C0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kern w:val="3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kern w:val="3"/>
                                  <w:sz w:val="22"/>
                                  <w:szCs w:val="22"/>
                                </w:rPr>
                                <w:t>MUNICIPIUL CRAIOVA</w:t>
                              </w:r>
                            </w:p>
                            <w:p w14:paraId="41099AD4" w14:textId="77777777" w:rsidR="00091DBC" w:rsidRDefault="00DB2C0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kern w:val="3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kern w:val="3"/>
                                  <w:sz w:val="22"/>
                                  <w:szCs w:val="22"/>
                                </w:rPr>
                                <w:t>PRIMĂRIA MUNICIPIULUI CRAIOVA</w:t>
                              </w:r>
                            </w:p>
                            <w:p w14:paraId="2885882A" w14:textId="77777777" w:rsidR="00091DBC" w:rsidRDefault="00DB2C0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kern w:val="3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kern w:val="3"/>
                                  <w:sz w:val="22"/>
                                  <w:szCs w:val="22"/>
                                </w:rPr>
                                <w:t>Str. A.I. Cuza, Nr. 7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kern w:val="3"/>
                                  <w:sz w:val="22"/>
                                  <w:szCs w:val="22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kern w:val="3"/>
                                  <w:sz w:val="22"/>
                                  <w:szCs w:val="22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kern w:val="3"/>
                                  <w:sz w:val="22"/>
                                  <w:szCs w:val="22"/>
                                </w:rPr>
                                <w:tab/>
                                <w:t xml:space="preserve">  Tel.: 40251/416235</w:t>
                              </w:r>
                            </w:p>
                            <w:p w14:paraId="25C5823C" w14:textId="77777777" w:rsidR="00091DBC" w:rsidRDefault="00DB2C0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kern w:val="3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kern w:val="3"/>
                                  <w:sz w:val="22"/>
                                  <w:szCs w:val="22"/>
                                </w:rPr>
                                <w:t>Craiova, 200585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kern w:val="3"/>
                                  <w:sz w:val="22"/>
                                  <w:szCs w:val="22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kern w:val="3"/>
                                  <w:sz w:val="22"/>
                                  <w:szCs w:val="22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kern w:val="3"/>
                                  <w:sz w:val="22"/>
                                  <w:szCs w:val="22"/>
                                </w:rPr>
                                <w:tab/>
                                <w:t xml:space="preserve">  Fax: 40251/411561</w:t>
                              </w:r>
                            </w:p>
                            <w:p w14:paraId="2521FC82" w14:textId="77777777" w:rsidR="00091DBC" w:rsidRDefault="00DB2C0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kern w:val="3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kern w:val="3"/>
                                  <w:sz w:val="22"/>
                                  <w:szCs w:val="22"/>
                                </w:rPr>
                                <w:t>consiliulocal@primariacraiova.ro</w:t>
                              </w:r>
                            </w:p>
                            <w:p w14:paraId="23E0D05C" w14:textId="77777777" w:rsidR="00091DBC" w:rsidRDefault="00DB2C0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kern w:val="3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kern w:val="3"/>
                                  <w:sz w:val="22"/>
                                  <w:szCs w:val="22"/>
                                </w:rPr>
                                <w:t>www.primariacraiova.ro</w:t>
                              </w:r>
                            </w:p>
                            <w:p w14:paraId="02A617B1" w14:textId="77777777" w:rsidR="00091DBC" w:rsidRDefault="00091DBC">
                              <w:pPr>
                                <w:jc w:val="center"/>
                              </w:pPr>
                            </w:p>
                            <w:p w14:paraId="38E7929B" w14:textId="77777777" w:rsidR="00091DBC" w:rsidRDefault="00091DBC"/>
                          </w:txbxContent>
                        </wps:txbx>
                        <wps:bodyPr vert="horz" wrap="square" lIns="12600" tIns="12600" rIns="12600" bIns="12600" anchor="ctr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DFC2C5" id="Group 11" o:spid="_x0000_s1026" style="position:absolute;margin-left:77.15pt;margin-top:2.45pt;width:297pt;height:79.5pt;z-index:251658240" coordsize="37718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">
                <v:shape id="AutoShape 12" o:spid="_x0000_s1027" style="position:absolute;left:6;top:6;width:37712;height:10090;visibility:visible;mso-wrap-style:square;v-text-anchor:top" coordsize="3771269,1009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" path="m168169,at,,336338,336338,168169,,,168169l,840843at,672674,336338,1009012,,840843,168169,1009012l3603100,1009012at3434931,672674,3771269,1009012,3603100,1009012,3771269,840843l3771269,168169at3434931,,3771269,336338,3771269,168169,3603100,l168169,xe" stroked="f">
                  <v:path arrowok="t" o:connecttype="custom" o:connectlocs="1885635,0;3771269,504506;1885635,1009012;0,504506" o:connectangles="270,0,90,180" textboxrect="49256,49256,3722013,959756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width:37712;height:10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" filled="f" stroked="f">
                  <v:textbox inset=".35mm,.35mm,.35mm,.35mm">
                    <w:txbxContent>
                      <w:p w14:paraId="3CB68498" w14:textId="77777777" w:rsidR="00091DBC" w:rsidRDefault="00DB2C02">
                        <w:pPr>
                          <w:jc w:val="center"/>
                          <w:rPr>
                            <w:rFonts w:ascii="Arial" w:hAnsi="Arial" w:cs="Arial"/>
                            <w:b/>
                            <w:kern w:val="3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kern w:val="3"/>
                            <w:sz w:val="22"/>
                            <w:szCs w:val="22"/>
                          </w:rPr>
                          <w:t>MUNICIPIUL CRAIOVA</w:t>
                        </w:r>
                      </w:p>
                      <w:p w14:paraId="41099AD4" w14:textId="77777777" w:rsidR="00091DBC" w:rsidRDefault="00DB2C02">
                        <w:pPr>
                          <w:jc w:val="center"/>
                          <w:rPr>
                            <w:rFonts w:ascii="Arial" w:hAnsi="Arial" w:cs="Arial"/>
                            <w:b/>
                            <w:kern w:val="3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kern w:val="3"/>
                            <w:sz w:val="22"/>
                            <w:szCs w:val="22"/>
                          </w:rPr>
                          <w:t>PRIMĂRIA MUNICIPIULUI CRAIOVA</w:t>
                        </w:r>
                      </w:p>
                      <w:p w14:paraId="2885882A" w14:textId="77777777" w:rsidR="00091DBC" w:rsidRDefault="00DB2C0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kern w:val="3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kern w:val="3"/>
                            <w:sz w:val="22"/>
                            <w:szCs w:val="22"/>
                          </w:rPr>
                          <w:t>Str. A.I. Cuza, Nr. 7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kern w:val="3"/>
                            <w:sz w:val="22"/>
                            <w:szCs w:val="22"/>
                          </w:rPr>
                          <w:tab/>
                          <w:t xml:space="preserve"> 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kern w:val="3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kern w:val="3"/>
                            <w:sz w:val="22"/>
                            <w:szCs w:val="22"/>
                          </w:rPr>
                          <w:tab/>
                          <w:t xml:space="preserve">  Tel.: 40251/416235</w:t>
                        </w:r>
                      </w:p>
                      <w:p w14:paraId="25C5823C" w14:textId="77777777" w:rsidR="00091DBC" w:rsidRDefault="00DB2C0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kern w:val="3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kern w:val="3"/>
                            <w:sz w:val="22"/>
                            <w:szCs w:val="22"/>
                          </w:rPr>
                          <w:t>Craiova, 200585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kern w:val="3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kern w:val="3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kern w:val="3"/>
                            <w:sz w:val="22"/>
                            <w:szCs w:val="22"/>
                          </w:rPr>
                          <w:tab/>
                          <w:t xml:space="preserve">  Fax: 40251/411561</w:t>
                        </w:r>
                      </w:p>
                      <w:p w14:paraId="2521FC82" w14:textId="77777777" w:rsidR="00091DBC" w:rsidRDefault="00DB2C0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kern w:val="3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kern w:val="3"/>
                            <w:sz w:val="22"/>
                            <w:szCs w:val="22"/>
                          </w:rPr>
                          <w:t>consiliulocal@primariacraiova.ro</w:t>
                        </w:r>
                      </w:p>
                      <w:p w14:paraId="23E0D05C" w14:textId="77777777" w:rsidR="00091DBC" w:rsidRDefault="00DB2C0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kern w:val="3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kern w:val="3"/>
                            <w:sz w:val="22"/>
                            <w:szCs w:val="22"/>
                          </w:rPr>
                          <w:t>www.primariacraiova.ro</w:t>
                        </w:r>
                      </w:p>
                      <w:p w14:paraId="02A617B1" w14:textId="77777777" w:rsidR="00091DBC" w:rsidRDefault="00091DBC">
                        <w:pPr>
                          <w:jc w:val="center"/>
                        </w:pPr>
                      </w:p>
                      <w:p w14:paraId="38E7929B" w14:textId="77777777" w:rsidR="00091DBC" w:rsidRDefault="00091DBC"/>
                    </w:txbxContent>
                  </v:textbox>
                </v:shape>
              </v:group>
            </w:pict>
          </mc:Fallback>
        </mc:AlternateContent>
      </w:r>
      <w:r>
        <w:object w:dxaOrig="1050" w:dyaOrig="1515" w14:anchorId="474BEF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52.5pt;height:75.75pt;visibility:visible;mso-wrap-style:square" o:ole="">
            <v:imagedata r:id="rId6" o:title=""/>
          </v:shape>
          <o:OLEObject Type="Embed" ProgID="PBrush" ShapeID="Picture 1" DrawAspect="Content" ObjectID="_1693212951" r:id="rId7"/>
        </w:object>
      </w:r>
      <w:r>
        <w:t xml:space="preserve">                                                                                                         </w:t>
      </w:r>
      <w:r>
        <w:rPr>
          <w:noProof/>
          <w:lang w:eastAsia="ro-RO"/>
        </w:rPr>
        <w:drawing>
          <wp:inline distT="0" distB="0" distL="0" distR="0" wp14:anchorId="47340FD5" wp14:editId="33504841">
            <wp:extent cx="1047746" cy="1152528"/>
            <wp:effectExtent l="0" t="0" r="4" b="9522"/>
            <wp:docPr id="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46" cy="115252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929084C" w14:textId="77777777" w:rsidR="00091DBC" w:rsidRDefault="00091DBC">
      <w:pPr>
        <w:pStyle w:val="Cristi"/>
        <w:ind w:firstLine="0"/>
        <w:jc w:val="left"/>
        <w:rPr>
          <w:sz w:val="24"/>
        </w:rPr>
      </w:pPr>
    </w:p>
    <w:p w14:paraId="1630370F" w14:textId="77777777" w:rsidR="00091DBC" w:rsidRDefault="00DB2C02">
      <w:pPr>
        <w:pStyle w:val="Cristi"/>
        <w:tabs>
          <w:tab w:val="left" w:pos="1200"/>
          <w:tab w:val="right" w:pos="10206"/>
        </w:tabs>
        <w:ind w:firstLine="0"/>
        <w:jc w:val="left"/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F0B257" wp14:editId="11F68D73">
                <wp:simplePos x="0" y="0"/>
                <wp:positionH relativeFrom="column">
                  <wp:posOffset>24131</wp:posOffset>
                </wp:positionH>
                <wp:positionV relativeFrom="paragraph">
                  <wp:posOffset>57150</wp:posOffset>
                </wp:positionV>
                <wp:extent cx="6581778" cy="9528"/>
                <wp:effectExtent l="0" t="19050" r="47622" b="47622"/>
                <wp:wrapNone/>
                <wp:docPr id="5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1778" cy="9528"/>
                        </a:xfrm>
                        <a:prstGeom prst="straightConnector1">
                          <a:avLst/>
                        </a:prstGeom>
                        <a:noFill/>
                        <a:ln w="5724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35BF2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5" o:spid="_x0000_s1026" type="#_x0000_t32" style="position:absolute;margin-left:1.9pt;margin-top:4.5pt;width:518.25pt;height:.75pt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" strokeweight="1.59003mm">
                <v:stroke joinstyle="miter"/>
              </v:shape>
            </w:pict>
          </mc:Fallback>
        </mc:AlternateContent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</w:p>
    <w:tbl>
      <w:tblPr>
        <w:tblW w:w="14432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2"/>
        <w:gridCol w:w="4800"/>
      </w:tblGrid>
      <w:tr w:rsidR="00091DBC" w14:paraId="512D4C3D" w14:textId="77777777">
        <w:tblPrEx>
          <w:tblCellMar>
            <w:top w:w="0" w:type="dxa"/>
            <w:bottom w:w="0" w:type="dxa"/>
          </w:tblCellMar>
        </w:tblPrEx>
        <w:tc>
          <w:tcPr>
            <w:tcW w:w="963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D000F" w14:textId="77777777" w:rsidR="00091DBC" w:rsidRDefault="00DB2C02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Direcţia Servicii Publice</w:t>
            </w:r>
          </w:p>
          <w:p w14:paraId="37B80F79" w14:textId="77777777" w:rsidR="00091DBC" w:rsidRDefault="00DB2C02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Serviciul Administrare şi Monitorizare Transport Public Local şi Siguranţa  Circulaţiei </w:t>
            </w:r>
          </w:p>
          <w:p w14:paraId="2B366E7F" w14:textId="77777777" w:rsidR="00091DBC" w:rsidRDefault="00DB2C02">
            <w:pPr>
              <w:snapToGrid w:val="0"/>
            </w:pPr>
            <w:r>
              <w:rPr>
                <w:sz w:val="26"/>
                <w:szCs w:val="26"/>
              </w:rPr>
              <w:t xml:space="preserve">Nr. </w:t>
            </w:r>
            <w:r>
              <w:rPr>
                <w:sz w:val="26"/>
                <w:szCs w:val="26"/>
                <w:u w:val="single"/>
              </w:rPr>
              <w:t>22324/ 11.02.2016</w:t>
            </w:r>
          </w:p>
        </w:tc>
        <w:tc>
          <w:tcPr>
            <w:tcW w:w="48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9DA4C" w14:textId="77777777" w:rsidR="00091DBC" w:rsidRDefault="00091DBC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14:paraId="60787F7B" w14:textId="77777777" w:rsidR="00091DBC" w:rsidRDefault="00091DBC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14:paraId="09BF84C7" w14:textId="77777777" w:rsidR="00091DBC" w:rsidRDefault="00DB2C02">
            <w:pPr>
              <w:snapToGrid w:val="0"/>
              <w:jc w:val="center"/>
            </w:pPr>
            <w:r>
              <w:rPr>
                <w:b/>
                <w:bCs/>
                <w:sz w:val="26"/>
                <w:szCs w:val="26"/>
              </w:rPr>
              <w:t xml:space="preserve">               </w:t>
            </w:r>
          </w:p>
          <w:p w14:paraId="135579C6" w14:textId="77777777" w:rsidR="00091DBC" w:rsidRDefault="00091DBC">
            <w:pPr>
              <w:snapToGrid w:val="0"/>
              <w:jc w:val="center"/>
            </w:pPr>
          </w:p>
        </w:tc>
      </w:tr>
    </w:tbl>
    <w:p w14:paraId="51D2998D" w14:textId="77777777" w:rsidR="00091DBC" w:rsidRDefault="00DB2C02">
      <w:pPr>
        <w:snapToGrid w:val="0"/>
        <w:jc w:val="center"/>
      </w:pPr>
      <w:r>
        <w:t xml:space="preserve">                                                                             Se aprobă,</w:t>
      </w:r>
    </w:p>
    <w:p w14:paraId="17598473" w14:textId="77777777" w:rsidR="00091DBC" w:rsidRDefault="00DB2C02">
      <w:pPr>
        <w:snapToGrid w:val="0"/>
        <w:jc w:val="center"/>
      </w:pPr>
      <w:r>
        <w:t xml:space="preserve">                                                                              </w:t>
      </w:r>
      <w:r>
        <w:rPr>
          <w:b/>
        </w:rPr>
        <w:t>Primar</w:t>
      </w:r>
    </w:p>
    <w:p w14:paraId="603AFB87" w14:textId="77777777" w:rsidR="00091DBC" w:rsidRDefault="00DB2C02">
      <w:pPr>
        <w:snapToGrid w:val="0"/>
        <w:jc w:val="center"/>
      </w:pPr>
      <w:r>
        <w:tab/>
      </w:r>
      <w:r>
        <w:tab/>
      </w:r>
      <w:r>
        <w:tab/>
      </w:r>
      <w:r>
        <w:tab/>
        <w:t xml:space="preserve">                                       Lia Olguţa Vasilescu  </w:t>
      </w:r>
      <w:r>
        <w:t xml:space="preserve">                           </w:t>
      </w:r>
    </w:p>
    <w:p w14:paraId="51D05C62" w14:textId="77777777" w:rsidR="00091DBC" w:rsidRDefault="00091DBC">
      <w:pPr>
        <w:rPr>
          <w:sz w:val="26"/>
          <w:szCs w:val="26"/>
        </w:rPr>
      </w:pPr>
    </w:p>
    <w:p w14:paraId="4174FC7C" w14:textId="77777777" w:rsidR="00091DBC" w:rsidRDefault="00091DBC">
      <w:pPr>
        <w:rPr>
          <w:sz w:val="26"/>
          <w:szCs w:val="26"/>
        </w:rPr>
      </w:pPr>
    </w:p>
    <w:p w14:paraId="4006F591" w14:textId="77777777" w:rsidR="00091DBC" w:rsidRDefault="00091DBC">
      <w:pPr>
        <w:rPr>
          <w:sz w:val="26"/>
          <w:szCs w:val="26"/>
        </w:rPr>
      </w:pPr>
    </w:p>
    <w:p w14:paraId="66079151" w14:textId="77777777" w:rsidR="00091DBC" w:rsidRDefault="00091DBC">
      <w:pPr>
        <w:jc w:val="center"/>
        <w:rPr>
          <w:b/>
          <w:szCs w:val="28"/>
        </w:rPr>
      </w:pPr>
    </w:p>
    <w:p w14:paraId="4B5EC1DE" w14:textId="77777777" w:rsidR="00091DBC" w:rsidRDefault="00091DBC">
      <w:pPr>
        <w:jc w:val="center"/>
        <w:rPr>
          <w:b/>
          <w:szCs w:val="28"/>
        </w:rPr>
      </w:pPr>
    </w:p>
    <w:p w14:paraId="0D403BA4" w14:textId="77777777" w:rsidR="00091DBC" w:rsidRDefault="00DB2C02">
      <w:pPr>
        <w:jc w:val="center"/>
        <w:rPr>
          <w:b/>
          <w:szCs w:val="28"/>
        </w:rPr>
      </w:pPr>
      <w:r>
        <w:rPr>
          <w:b/>
          <w:szCs w:val="28"/>
        </w:rPr>
        <w:t xml:space="preserve">RAPORT </w:t>
      </w:r>
    </w:p>
    <w:p w14:paraId="743CBBD2" w14:textId="77777777" w:rsidR="00091DBC" w:rsidRDefault="00091DBC">
      <w:pPr>
        <w:pStyle w:val="BodyText"/>
        <w:rPr>
          <w:szCs w:val="28"/>
        </w:rPr>
      </w:pPr>
    </w:p>
    <w:p w14:paraId="58FE5ECC" w14:textId="77777777" w:rsidR="00091DBC" w:rsidRDefault="00DB2C02">
      <w:pPr>
        <w:jc w:val="both"/>
      </w:pPr>
      <w:r>
        <w:rPr>
          <w:szCs w:val="28"/>
        </w:rPr>
        <w:tab/>
        <w:t xml:space="preserve">În conformitate cu prevederile art. 17, alin (1), lit l) din Legea nr. 92/2007, a serviciilor de transport public local, consiliile locale au ca atribut </w:t>
      </w:r>
      <w:r>
        <w:rPr>
          <w:rFonts w:eastAsia="Calibri" w:cs="Times New Roman"/>
          <w:szCs w:val="28"/>
        </w:rPr>
        <w:t xml:space="preserve">elaborarea şi aprobarea normelor locale şi a </w:t>
      </w:r>
      <w:r>
        <w:rPr>
          <w:rFonts w:eastAsia="Calibri" w:cs="Times New Roman"/>
          <w:szCs w:val="28"/>
        </w:rPr>
        <w:t>regulamentelor serviciilor de transport public local, cu consultarea asocia</w:t>
      </w:r>
      <w:r>
        <w:rPr>
          <w:rFonts w:eastAsia="Calibri"/>
          <w:szCs w:val="28"/>
        </w:rPr>
        <w:t>ţ</w:t>
      </w:r>
      <w:r>
        <w:rPr>
          <w:rFonts w:eastAsia="Calibri" w:cs="Times New Roman"/>
          <w:szCs w:val="28"/>
        </w:rPr>
        <w:t>iilor reprezentative profesionale şi patronale ale operatorilor de transport rutier şi ale transportatorilor autorizaţi, precum şi a organiza</w:t>
      </w:r>
      <w:r>
        <w:rPr>
          <w:rFonts w:eastAsia="Calibri"/>
          <w:szCs w:val="28"/>
        </w:rPr>
        <w:t>ţ</w:t>
      </w:r>
      <w:r>
        <w:rPr>
          <w:rFonts w:eastAsia="Calibri" w:cs="Times New Roman"/>
          <w:szCs w:val="28"/>
        </w:rPr>
        <w:t>iilor sindicale teritoriale din domeni</w:t>
      </w:r>
      <w:r>
        <w:rPr>
          <w:rFonts w:eastAsia="Calibri" w:cs="Times New Roman"/>
          <w:szCs w:val="28"/>
        </w:rPr>
        <w:t>u</w:t>
      </w:r>
      <w:r>
        <w:rPr>
          <w:rFonts w:eastAsia="Calibri"/>
          <w:szCs w:val="28"/>
        </w:rPr>
        <w:t>.</w:t>
      </w:r>
    </w:p>
    <w:p w14:paraId="3187AD86" w14:textId="77777777" w:rsidR="00091DBC" w:rsidRDefault="00DB2C02">
      <w:pPr>
        <w:jc w:val="both"/>
      </w:pPr>
      <w:r>
        <w:rPr>
          <w:rFonts w:eastAsia="Calibri"/>
          <w:szCs w:val="28"/>
        </w:rPr>
        <w:tab/>
        <w:t xml:space="preserve">Potrivit prevederilor art. 21, alin (3) </w:t>
      </w:r>
      <w:r>
        <w:rPr>
          <w:szCs w:val="28"/>
        </w:rPr>
        <w:t>din Legea nr. 92/2007, a serviciilor de transport public local, indiferent de modalitatea de atribuire adoptată pentru efectuarea serviciilor de transport public local, activităţile specifice serviciului se organ</w:t>
      </w:r>
      <w:r>
        <w:rPr>
          <w:szCs w:val="28"/>
        </w:rPr>
        <w:t xml:space="preserve">izează şi </w:t>
      </w:r>
      <w:r>
        <w:rPr>
          <w:rFonts w:eastAsia="Calibri" w:cs="Times New Roman"/>
          <w:szCs w:val="28"/>
        </w:rPr>
        <w:t>se desfasoar</w:t>
      </w:r>
      <w:r>
        <w:rPr>
          <w:rFonts w:eastAsia="Calibri"/>
          <w:szCs w:val="28"/>
        </w:rPr>
        <w:t>ă</w:t>
      </w:r>
      <w:r>
        <w:rPr>
          <w:rFonts w:eastAsia="Calibri" w:cs="Times New Roman"/>
          <w:szCs w:val="28"/>
        </w:rPr>
        <w:t xml:space="preserve"> în conformitate cu prevederile regulamentelor serviciilor de transport public local elaborate de autorităţile locale de transport şi aprobate prin hot</w:t>
      </w:r>
      <w:r>
        <w:rPr>
          <w:rFonts w:eastAsia="Calibri"/>
          <w:szCs w:val="28"/>
        </w:rPr>
        <w:t>ă</w:t>
      </w:r>
      <w:r>
        <w:rPr>
          <w:rFonts w:eastAsia="Calibri" w:cs="Times New Roman"/>
          <w:szCs w:val="28"/>
        </w:rPr>
        <w:t>r</w:t>
      </w:r>
      <w:r>
        <w:rPr>
          <w:rFonts w:eastAsia="Calibri"/>
          <w:szCs w:val="28"/>
        </w:rPr>
        <w:t>â</w:t>
      </w:r>
      <w:r>
        <w:rPr>
          <w:rFonts w:eastAsia="Calibri" w:cs="Times New Roman"/>
          <w:szCs w:val="28"/>
        </w:rPr>
        <w:t>ri ale consiliilor locale,</w:t>
      </w:r>
      <w:r>
        <w:rPr>
          <w:rFonts w:eastAsia="Calibri" w:cs="Times New Roman"/>
        </w:rPr>
        <w:t xml:space="preserve"> </w:t>
      </w:r>
      <w:r>
        <w:rPr>
          <w:rFonts w:eastAsia="Calibri"/>
          <w:szCs w:val="28"/>
        </w:rPr>
        <w:t xml:space="preserve">pe baza regulamentului – cadru </w:t>
      </w:r>
      <w:r>
        <w:rPr>
          <w:rFonts w:eastAsia="Calibri" w:cs="Times New Roman"/>
          <w:szCs w:val="28"/>
        </w:rPr>
        <w:t>al serviciului de tra</w:t>
      </w:r>
      <w:r>
        <w:rPr>
          <w:rFonts w:eastAsia="Calibri" w:cs="Times New Roman"/>
          <w:szCs w:val="28"/>
        </w:rPr>
        <w:t>nsport public local</w:t>
      </w:r>
      <w:r>
        <w:rPr>
          <w:rFonts w:eastAsia="Calibri"/>
          <w:szCs w:val="28"/>
        </w:rPr>
        <w:t>.</w:t>
      </w:r>
    </w:p>
    <w:p w14:paraId="3D18B95C" w14:textId="77777777" w:rsidR="00091DBC" w:rsidRDefault="00DB2C02">
      <w:pPr>
        <w:jc w:val="both"/>
      </w:pPr>
      <w:r>
        <w:rPr>
          <w:rFonts w:eastAsia="Calibri"/>
          <w:szCs w:val="28"/>
        </w:rPr>
        <w:tab/>
        <w:t>Având în vedere caracterul general al Regulamentului pentru efectuarea transportului public local de persoane prin curse regulate în municipiul Craiova, precum şi pentru respectarea prevederilor art. 7 din Legea nr. 52/2003, privind t</w:t>
      </w:r>
      <w:r>
        <w:rPr>
          <w:rFonts w:eastAsia="Calibri"/>
          <w:szCs w:val="28"/>
        </w:rPr>
        <w:t xml:space="preserve">ransparenţa decizională în administraţia publică, cu modificările şi completările ulterioare, se impune o dezbatere publică asupra acestui proiect de act normativ. </w:t>
      </w:r>
      <w:r>
        <w:rPr>
          <w:szCs w:val="28"/>
        </w:rPr>
        <w:t xml:space="preserve"> </w:t>
      </w:r>
      <w:r>
        <w:rPr>
          <w:rFonts w:eastAsia="Calibri"/>
          <w:szCs w:val="28"/>
        </w:rPr>
        <w:t xml:space="preserve"> </w:t>
      </w:r>
    </w:p>
    <w:p w14:paraId="788BC36D" w14:textId="77777777" w:rsidR="00091DBC" w:rsidRDefault="00DB2C02">
      <w:pPr>
        <w:jc w:val="both"/>
        <w:rPr>
          <w:szCs w:val="28"/>
        </w:rPr>
      </w:pPr>
      <w:r>
        <w:rPr>
          <w:szCs w:val="28"/>
        </w:rPr>
        <w:t xml:space="preserve">  </w:t>
      </w:r>
    </w:p>
    <w:p w14:paraId="24D537F7" w14:textId="77777777" w:rsidR="00091DBC" w:rsidRDefault="00DB2C02">
      <w:pPr>
        <w:jc w:val="both"/>
        <w:rPr>
          <w:szCs w:val="28"/>
        </w:rPr>
      </w:pPr>
      <w:r>
        <w:rPr>
          <w:szCs w:val="28"/>
        </w:rPr>
        <w:tab/>
      </w:r>
    </w:p>
    <w:p w14:paraId="22D0D2E1" w14:textId="77777777" w:rsidR="00091DBC" w:rsidRDefault="00DB2C02">
      <w:pPr>
        <w:ind w:firstLine="720"/>
        <w:jc w:val="both"/>
      </w:pPr>
      <w:r>
        <w:rPr>
          <w:sz w:val="26"/>
          <w:szCs w:val="26"/>
        </w:rPr>
        <w:t xml:space="preserve">       </w:t>
      </w:r>
      <w:r>
        <w:rPr>
          <w:b/>
          <w:szCs w:val="28"/>
        </w:rPr>
        <w:t>Director Executiv,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Şef Serviciu,</w:t>
      </w:r>
    </w:p>
    <w:p w14:paraId="4036B48A" w14:textId="77777777" w:rsidR="00091DBC" w:rsidRDefault="00DB2C02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       Delia Ciucă   </w:t>
      </w:r>
      <w:r>
        <w:rPr>
          <w:b/>
          <w:bCs/>
          <w:sz w:val="26"/>
          <w:szCs w:val="26"/>
        </w:rPr>
        <w:t xml:space="preserve">                                                      Claudiu Iancu</w:t>
      </w:r>
    </w:p>
    <w:p w14:paraId="0DB8F1D2" w14:textId="77777777" w:rsidR="00091DBC" w:rsidRDefault="00091DBC">
      <w:pPr>
        <w:rPr>
          <w:b/>
          <w:bCs/>
          <w:sz w:val="26"/>
          <w:szCs w:val="26"/>
        </w:rPr>
      </w:pPr>
    </w:p>
    <w:p w14:paraId="0B21B70C" w14:textId="77777777" w:rsidR="00091DBC" w:rsidRDefault="00DB2C02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</w:p>
    <w:p w14:paraId="2777EBDA" w14:textId="77777777" w:rsidR="00091DBC" w:rsidRDefault="00DB2C02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             Întocmit,</w:t>
      </w:r>
    </w:p>
    <w:p w14:paraId="3E9FCF48" w14:textId="77777777" w:rsidR="00091DBC" w:rsidRDefault="00DB2C02"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                insp. Dorel Vladu</w:t>
      </w:r>
    </w:p>
    <w:sectPr w:rsidR="00091DBC">
      <w:pgSz w:w="11905" w:h="16837"/>
      <w:pgMar w:top="426" w:right="706" w:bottom="284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EE41B" w14:textId="77777777" w:rsidR="00DB2C02" w:rsidRDefault="00DB2C02">
      <w:r>
        <w:separator/>
      </w:r>
    </w:p>
  </w:endnote>
  <w:endnote w:type="continuationSeparator" w:id="0">
    <w:p w14:paraId="06877D2B" w14:textId="77777777" w:rsidR="00DB2C02" w:rsidRDefault="00DB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DFCCB" w14:textId="77777777" w:rsidR="00DB2C02" w:rsidRDefault="00DB2C02">
      <w:r>
        <w:rPr>
          <w:color w:val="000000"/>
        </w:rPr>
        <w:separator/>
      </w:r>
    </w:p>
  </w:footnote>
  <w:footnote w:type="continuationSeparator" w:id="0">
    <w:p w14:paraId="4041BCF4" w14:textId="77777777" w:rsidR="00DB2C02" w:rsidRDefault="00DB2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91DBC"/>
    <w:rsid w:val="00091DBC"/>
    <w:rsid w:val="00D7028F"/>
    <w:rsid w:val="00DB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96CE5"/>
  <w15:docId w15:val="{B4F49BCD-7C1E-4B32-B6A4-B3DA157F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cs="Tahoma"/>
      <w:sz w:val="28"/>
      <w:szCs w:val="24"/>
      <w:lang w:eastAsia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paragraph" w:styleId="Heading2">
    <w:name w:val="heading 2"/>
    <w:basedOn w:val="Heading"/>
    <w:next w:val="BodyText"/>
    <w:uiPriority w:val="9"/>
    <w:semiHidden/>
    <w:unhideWhenUsed/>
    <w:qFormat/>
    <w:p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8Num2z0">
    <w:name w:val="WW8Num2z0"/>
    <w:rPr>
      <w:rFonts w:ascii="StarSymbol" w:hAnsi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1z0">
    <w:name w:val="WW8Num1z0"/>
    <w:rPr>
      <w:rFonts w:ascii="Symbol" w:hAnsi="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DefaultParagraphFont">
    <w:name w:val="WW-Default Paragraph Font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DefaultParagraphFont1">
    <w:name w:val="WW-Default Paragraph Font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DefaultParagraphFont11">
    <w:name w:val="WW-Default Paragraph Font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DefaultParagraphFont111">
    <w:name w:val="WW-Default Paragraph Font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DefaultParagraphFont1111">
    <w:name w:val="WW-Default Paragraph Font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DefaultParagraphFont11111">
    <w:name w:val="WW-Default Paragraph Font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DefaultParagraphFont111111">
    <w:name w:val="WW-Default Paragraph Font111111"/>
  </w:style>
  <w:style w:type="character" w:customStyle="1" w:styleId="WW-DefaultParagraphFont1111111">
    <w:name w:val="WW-Default Paragraph Font1111111"/>
  </w:style>
  <w:style w:type="character" w:customStyle="1" w:styleId="Fontdeparagrafimplicit3">
    <w:name w:val="Font de paragraf implicit3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DefaultParagraphFont11111111">
    <w:name w:val="WW-Default Paragraph Font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Fontdeparagrafimplicit">
    <w:name w:val="WW-Font de paragraf implicit"/>
  </w:style>
  <w:style w:type="character" w:customStyle="1" w:styleId="Fontdeparagrafimplicit2">
    <w:name w:val="Font de paragraf implicit2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Fontdeparagrafimplicit1">
    <w:name w:val="Font de paragraf implicit1"/>
  </w:style>
  <w:style w:type="character" w:customStyle="1" w:styleId="Bullets">
    <w:name w:val="Bullets"/>
    <w:rPr>
      <w:rFonts w:ascii="StarSymbol" w:eastAsia="StarSymbol" w:hAnsi="StarSymbol"/>
      <w:sz w:val="18"/>
      <w:szCs w:val="18"/>
    </w:rPr>
  </w:style>
  <w:style w:type="character" w:customStyle="1" w:styleId="BalloonTextChar">
    <w:name w:val="Balloon Text Char"/>
    <w:basedOn w:val="WW-DefaultParagraphFont1"/>
    <w:rPr>
      <w:rFonts w:ascii="Tahoma" w:hAnsi="Tahoma" w:cs="Lucida Sans Unicode"/>
      <w:sz w:val="16"/>
      <w:szCs w:val="16"/>
      <w:lang w:val="ro-RO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risti">
    <w:name w:val="Cristi"/>
    <w:basedOn w:val="Normal"/>
    <w:pPr>
      <w:ind w:firstLine="720"/>
      <w:jc w:val="both"/>
    </w:pPr>
    <w:rPr>
      <w:rFonts w:ascii="Arial" w:hAnsi="Arial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rptext21">
    <w:name w:val="Corp text 21"/>
    <w:basedOn w:val="Normal"/>
    <w:pPr>
      <w:overflowPunct w:val="0"/>
      <w:autoSpaceDE w:val="0"/>
      <w:spacing w:line="360" w:lineRule="auto"/>
      <w:ind w:firstLine="709"/>
      <w:jc w:val="both"/>
    </w:pPr>
  </w:style>
  <w:style w:type="paragraph" w:styleId="BodyTextIndent">
    <w:name w:val="Body Text Indent"/>
    <w:basedOn w:val="Normal"/>
    <w:pPr>
      <w:ind w:firstLine="709"/>
      <w:jc w:val="both"/>
    </w:pPr>
    <w:rPr>
      <w:sz w:val="22"/>
    </w:rPr>
  </w:style>
  <w:style w:type="paragraph" w:styleId="BalloonText">
    <w:name w:val="Balloon Text"/>
    <w:basedOn w:val="Normal"/>
    <w:rPr>
      <w:rFonts w:ascii="Tahoma" w:hAnsi="Tahoma" w:cs="Lucida Sans Unicode"/>
      <w:sz w:val="16"/>
      <w:szCs w:val="16"/>
    </w:rPr>
  </w:style>
  <w:style w:type="paragraph" w:styleId="BodyTextIndent2">
    <w:name w:val="Body Text Indent 2"/>
    <w:basedOn w:val="Normal"/>
    <w:pPr>
      <w:ind w:firstLine="567"/>
      <w:jc w:val="both"/>
    </w:pPr>
    <w:rPr>
      <w:sz w:val="25"/>
    </w:rPr>
  </w:style>
  <w:style w:type="paragraph" w:styleId="NoSpacing">
    <w:name w:val="No Spacing"/>
    <w:pPr>
      <w:suppressAutoHyphens/>
    </w:pPr>
    <w:rPr>
      <w:rFonts w:eastAsia="Arial"/>
      <w:sz w:val="28"/>
      <w:lang w:eastAsia="ar-SA"/>
    </w:rPr>
  </w:style>
  <w:style w:type="character" w:customStyle="1" w:styleId="BodyTextIndent2Char">
    <w:name w:val="Body Text Indent 2 Char"/>
    <w:basedOn w:val="DefaultParagraphFont"/>
    <w:rPr>
      <w:rFonts w:cs="Tahoma"/>
      <w:sz w:val="25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subject/>
  <dc:creator>user</dc:creator>
  <cp:lastModifiedBy>Vlad-Andrei Gruia</cp:lastModifiedBy>
  <cp:revision>2</cp:revision>
  <cp:lastPrinted>2016-02-09T12:05:00Z</cp:lastPrinted>
  <dcterms:created xsi:type="dcterms:W3CDTF">2021-09-15T09:09:00Z</dcterms:created>
  <dcterms:modified xsi:type="dcterms:W3CDTF">2021-09-15T09:09:00Z</dcterms:modified>
</cp:coreProperties>
</file>